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EBF" w:rsidRPr="005B1BFD" w:rsidRDefault="00AE73F0" w:rsidP="00AE254B">
      <w:pPr>
        <w:shd w:val="clear" w:color="auto" w:fill="FFFFFF"/>
        <w:spacing w:after="0" w:line="240" w:lineRule="auto"/>
        <w:ind w:right="105"/>
        <w:jc w:val="center"/>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b/>
          <w:bCs/>
          <w:color w:val="000000" w:themeColor="text1"/>
          <w:sz w:val="24"/>
          <w:szCs w:val="24"/>
          <w:lang w:val="uk-UA" w:eastAsia="ru-RU"/>
        </w:rPr>
        <w:t xml:space="preserve">ПУБЛІЧНИЙ </w:t>
      </w:r>
      <w:r w:rsidR="00325EBF" w:rsidRPr="005B1BFD">
        <w:rPr>
          <w:rFonts w:ascii="Times New Roman" w:eastAsia="Times New Roman" w:hAnsi="Times New Roman" w:cs="Times New Roman"/>
          <w:b/>
          <w:bCs/>
          <w:color w:val="000000" w:themeColor="text1"/>
          <w:sz w:val="24"/>
          <w:szCs w:val="24"/>
          <w:lang w:val="uk-UA" w:eastAsia="ru-RU"/>
        </w:rPr>
        <w:t xml:space="preserve">ДОГОВІР </w:t>
      </w:r>
    </w:p>
    <w:p w:rsidR="00325EBF" w:rsidRPr="005B1BFD" w:rsidRDefault="00AE73F0" w:rsidP="00325EBF">
      <w:pPr>
        <w:shd w:val="clear" w:color="auto" w:fill="FFFFFF"/>
        <w:spacing w:after="0" w:line="240" w:lineRule="auto"/>
        <w:ind w:right="105"/>
        <w:jc w:val="center"/>
        <w:rPr>
          <w:rFonts w:ascii="Times New Roman" w:eastAsia="Times New Roman" w:hAnsi="Times New Roman" w:cs="Times New Roman"/>
          <w:b/>
          <w:color w:val="000000" w:themeColor="text1"/>
          <w:sz w:val="24"/>
          <w:szCs w:val="24"/>
          <w:lang w:val="uk-UA" w:eastAsia="ru-RU"/>
        </w:rPr>
      </w:pPr>
      <w:r w:rsidRPr="005B1BFD">
        <w:rPr>
          <w:rFonts w:ascii="Times New Roman" w:eastAsia="Times New Roman" w:hAnsi="Times New Roman" w:cs="Times New Roman"/>
          <w:b/>
          <w:color w:val="000000" w:themeColor="text1"/>
          <w:sz w:val="24"/>
          <w:szCs w:val="24"/>
          <w:lang w:val="uk-UA" w:eastAsia="ru-RU"/>
        </w:rPr>
        <w:t xml:space="preserve">ПРО </w:t>
      </w:r>
      <w:r w:rsidR="008F2380" w:rsidRPr="005B1BFD">
        <w:rPr>
          <w:rFonts w:ascii="Times New Roman" w:eastAsia="Times New Roman" w:hAnsi="Times New Roman" w:cs="Times New Roman"/>
          <w:b/>
          <w:color w:val="000000" w:themeColor="text1"/>
          <w:sz w:val="24"/>
          <w:szCs w:val="24"/>
          <w:lang w:val="uk-UA" w:eastAsia="ru-RU"/>
        </w:rPr>
        <w:t xml:space="preserve">ВИКОНАННЯ РОБІТ </w:t>
      </w:r>
    </w:p>
    <w:p w:rsidR="00325EBF" w:rsidRPr="005B1BFD" w:rsidRDefault="00325EBF" w:rsidP="00325EBF">
      <w:pPr>
        <w:shd w:val="clear" w:color="auto" w:fill="FFFFFF"/>
        <w:spacing w:after="0" w:line="240" w:lineRule="auto"/>
        <w:ind w:right="105"/>
        <w:jc w:val="center"/>
        <w:rPr>
          <w:rFonts w:ascii="Verdana" w:eastAsia="Times New Roman" w:hAnsi="Verdana" w:cs="Times New Roman"/>
          <w:color w:val="000000" w:themeColor="text1"/>
          <w:sz w:val="21"/>
          <w:szCs w:val="21"/>
          <w:lang w:val="uk-UA" w:eastAsia="ru-RU"/>
        </w:rPr>
      </w:pPr>
    </w:p>
    <w:p w:rsidR="00325EBF" w:rsidRPr="005B1BFD" w:rsidRDefault="00325EBF" w:rsidP="00AE254B">
      <w:pPr>
        <w:rPr>
          <w:rFonts w:ascii="Times New Roman" w:eastAsia="Times New Roman" w:hAnsi="Times New Roman" w:cs="Times New Roman"/>
          <w:color w:val="000000" w:themeColor="text1"/>
          <w:sz w:val="24"/>
          <w:szCs w:val="24"/>
          <w:lang w:val="uk-UA"/>
        </w:rPr>
      </w:pPr>
      <w:r w:rsidRPr="005B1BFD">
        <w:rPr>
          <w:rFonts w:ascii="Times New Roman" w:eastAsia="Times New Roman" w:hAnsi="Times New Roman" w:cs="Times New Roman"/>
          <w:color w:val="000000" w:themeColor="text1"/>
          <w:sz w:val="24"/>
          <w:szCs w:val="24"/>
          <w:lang w:val="uk-UA" w:eastAsia="ru-RU"/>
        </w:rPr>
        <w:t>   </w:t>
      </w:r>
      <w:r w:rsidR="00AE254B" w:rsidRPr="005B1BFD">
        <w:rPr>
          <w:rFonts w:ascii="Times New Roman" w:eastAsia="Times New Roman" w:hAnsi="Times New Roman" w:cs="Times New Roman"/>
          <w:color w:val="000000" w:themeColor="text1"/>
          <w:sz w:val="24"/>
          <w:szCs w:val="24"/>
          <w:lang w:val="uk-UA"/>
        </w:rPr>
        <w:t xml:space="preserve">м. __________ </w:t>
      </w:r>
      <w:r w:rsidR="00AE254B" w:rsidRPr="005B1BFD">
        <w:rPr>
          <w:rFonts w:ascii="Times New Roman" w:eastAsia="Times New Roman" w:hAnsi="Times New Roman" w:cs="Times New Roman"/>
          <w:color w:val="000000" w:themeColor="text1"/>
          <w:sz w:val="24"/>
          <w:szCs w:val="24"/>
          <w:lang w:val="uk-UA"/>
        </w:rPr>
        <w:tab/>
      </w:r>
      <w:r w:rsidR="00AE254B" w:rsidRPr="005B1BFD">
        <w:rPr>
          <w:rFonts w:ascii="Times New Roman" w:eastAsia="Times New Roman" w:hAnsi="Times New Roman" w:cs="Times New Roman"/>
          <w:color w:val="000000" w:themeColor="text1"/>
          <w:sz w:val="24"/>
          <w:szCs w:val="24"/>
          <w:lang w:val="uk-UA"/>
        </w:rPr>
        <w:tab/>
      </w:r>
      <w:r w:rsidR="00AE254B" w:rsidRPr="005B1BFD">
        <w:rPr>
          <w:rFonts w:ascii="Times New Roman" w:eastAsia="Times New Roman" w:hAnsi="Times New Roman" w:cs="Times New Roman"/>
          <w:color w:val="000000" w:themeColor="text1"/>
          <w:sz w:val="24"/>
          <w:szCs w:val="24"/>
          <w:lang w:val="uk-UA"/>
        </w:rPr>
        <w:tab/>
      </w:r>
      <w:r w:rsidR="00AE254B" w:rsidRPr="005B1BFD">
        <w:rPr>
          <w:rFonts w:ascii="Times New Roman" w:eastAsia="Times New Roman" w:hAnsi="Times New Roman" w:cs="Times New Roman"/>
          <w:color w:val="000000" w:themeColor="text1"/>
          <w:sz w:val="24"/>
          <w:szCs w:val="24"/>
          <w:lang w:val="uk-UA"/>
        </w:rPr>
        <w:tab/>
      </w:r>
      <w:r w:rsidR="00AE254B" w:rsidRPr="005B1BFD">
        <w:rPr>
          <w:rFonts w:ascii="Times New Roman" w:eastAsia="Times New Roman" w:hAnsi="Times New Roman" w:cs="Times New Roman"/>
          <w:color w:val="000000" w:themeColor="text1"/>
          <w:sz w:val="24"/>
          <w:szCs w:val="24"/>
          <w:lang w:val="uk-UA"/>
        </w:rPr>
        <w:tab/>
      </w:r>
      <w:r w:rsidR="00AE254B" w:rsidRPr="005B1BFD">
        <w:rPr>
          <w:rFonts w:ascii="Times New Roman" w:eastAsia="Times New Roman" w:hAnsi="Times New Roman" w:cs="Times New Roman"/>
          <w:color w:val="000000" w:themeColor="text1"/>
          <w:sz w:val="24"/>
          <w:szCs w:val="24"/>
          <w:lang w:val="uk-UA"/>
        </w:rPr>
        <w:tab/>
      </w:r>
      <w:r w:rsidR="00AE254B" w:rsidRPr="005B1BFD">
        <w:rPr>
          <w:rFonts w:ascii="Times New Roman" w:eastAsia="Times New Roman" w:hAnsi="Times New Roman" w:cs="Times New Roman"/>
          <w:color w:val="000000" w:themeColor="text1"/>
          <w:sz w:val="24"/>
          <w:szCs w:val="24"/>
          <w:lang w:val="uk-UA"/>
        </w:rPr>
        <w:tab/>
        <w:t>«__» __________ 20__ року</w:t>
      </w:r>
    </w:p>
    <w:p w:rsidR="00892A05" w:rsidRPr="005B1BFD" w:rsidRDefault="00892A05" w:rsidP="00892A05">
      <w:pPr>
        <w:shd w:val="clear" w:color="auto" w:fill="FFFFFF"/>
        <w:spacing w:after="0" w:line="240" w:lineRule="auto"/>
        <w:ind w:firstLine="624"/>
        <w:jc w:val="both"/>
        <w:rPr>
          <w:rFonts w:ascii="Times New Roman" w:eastAsia="Times New Roman" w:hAnsi="Times New Roman" w:cs="Times New Roman"/>
          <w:bCs/>
          <w:color w:val="000000" w:themeColor="text1"/>
          <w:sz w:val="24"/>
          <w:szCs w:val="24"/>
          <w:lang w:val="uk-UA" w:eastAsia="uk-UA"/>
        </w:rPr>
      </w:pPr>
      <w:r w:rsidRPr="005B1BFD">
        <w:rPr>
          <w:rFonts w:ascii="Times New Roman" w:eastAsia="Times New Roman" w:hAnsi="Times New Roman" w:cs="Times New Roman"/>
          <w:b/>
          <w:bCs/>
          <w:color w:val="000000" w:themeColor="text1"/>
          <w:sz w:val="24"/>
          <w:szCs w:val="24"/>
          <w:lang w:val="uk-UA" w:eastAsia="uk-UA"/>
        </w:rPr>
        <w:t>АКЦІОНЕРНЕ ТОВАРИСТВО «ЧЕРНІГІВОБЛЕНЕРГО»</w:t>
      </w:r>
      <w:r w:rsidRPr="005B1BFD">
        <w:rPr>
          <w:rFonts w:ascii="Times New Roman" w:eastAsia="Times New Roman" w:hAnsi="Times New Roman" w:cs="Times New Roman"/>
          <w:bCs/>
          <w:color w:val="000000" w:themeColor="text1"/>
          <w:sz w:val="24"/>
          <w:szCs w:val="24"/>
          <w:lang w:val="uk-UA" w:eastAsia="uk-UA"/>
        </w:rPr>
        <w:t xml:space="preserve">, </w:t>
      </w:r>
      <w:r w:rsidRPr="005B1BFD">
        <w:rPr>
          <w:rFonts w:ascii="Times New Roman" w:eastAsia="Times New Roman" w:hAnsi="Times New Roman" w:cs="Times New Roman"/>
          <w:color w:val="000000" w:themeColor="text1"/>
          <w:sz w:val="24"/>
          <w:szCs w:val="24"/>
          <w:lang w:val="uk-UA" w:eastAsia="ru-RU"/>
        </w:rPr>
        <w:t>що є платником податку на прибуток за основною ставкою, в особі</w:t>
      </w:r>
      <w:r w:rsidRPr="005B1BFD">
        <w:rPr>
          <w:rFonts w:ascii="Times New Roman" w:eastAsia="Times New Roman" w:hAnsi="Times New Roman" w:cs="Times New Roman"/>
          <w:bCs/>
          <w:color w:val="000000" w:themeColor="text1"/>
          <w:sz w:val="24"/>
          <w:szCs w:val="24"/>
          <w:lang w:val="uk-UA" w:eastAsia="uk-UA"/>
        </w:rPr>
        <w:t xml:space="preserve"> ______________________________________, що діє на підставі _____________________________________________________ (далі – Виконавець), з однієї сторони, та__________________________________________________________, в особі _____________________________, який діє на підставі </w:t>
      </w:r>
      <w:r w:rsidRPr="005B1BFD">
        <w:rPr>
          <w:rFonts w:ascii="Times New Roman" w:eastAsia="Times New Roman" w:hAnsi="Times New Roman" w:cs="Times New Roman"/>
          <w:bCs/>
          <w:i/>
          <w:color w:val="000000" w:themeColor="text1"/>
          <w:sz w:val="24"/>
          <w:szCs w:val="24"/>
          <w:lang w:val="uk-UA" w:eastAsia="uk-UA"/>
        </w:rPr>
        <w:t>______________________________(або прізвище, ім’я, по-батькові фізичної особи Замовника, паспортні дані, адреса),</w:t>
      </w:r>
      <w:r w:rsidRPr="005B1BFD">
        <w:rPr>
          <w:rFonts w:ascii="Times New Roman" w:eastAsia="Times New Roman" w:hAnsi="Times New Roman" w:cs="Times New Roman"/>
          <w:bCs/>
          <w:color w:val="000000" w:themeColor="text1"/>
          <w:sz w:val="24"/>
          <w:szCs w:val="24"/>
          <w:lang w:val="uk-UA" w:eastAsia="uk-UA"/>
        </w:rPr>
        <w:t xml:space="preserve">(далі - Замовник), з іншої сторони, разом далі – Сторони, уклали цей договір про </w:t>
      </w:r>
      <w:r w:rsidR="00C25EA8">
        <w:rPr>
          <w:rFonts w:ascii="Times New Roman" w:eastAsia="Times New Roman" w:hAnsi="Times New Roman" w:cs="Times New Roman"/>
          <w:bCs/>
          <w:color w:val="000000" w:themeColor="text1"/>
          <w:sz w:val="24"/>
          <w:szCs w:val="24"/>
          <w:lang w:val="uk-UA" w:eastAsia="uk-UA"/>
        </w:rPr>
        <w:t>виконання робіт</w:t>
      </w:r>
      <w:r w:rsidRPr="005B1BFD">
        <w:rPr>
          <w:rFonts w:ascii="Times New Roman" w:eastAsia="Times New Roman" w:hAnsi="Times New Roman" w:cs="Times New Roman"/>
          <w:bCs/>
          <w:color w:val="000000" w:themeColor="text1"/>
          <w:sz w:val="24"/>
          <w:szCs w:val="24"/>
          <w:lang w:val="uk-UA" w:eastAsia="uk-UA"/>
        </w:rPr>
        <w:t xml:space="preserve"> (далі - Договір).</w:t>
      </w:r>
    </w:p>
    <w:p w:rsidR="0082171F" w:rsidRPr="005B1BFD" w:rsidRDefault="0082171F" w:rsidP="00653A1E">
      <w:pPr>
        <w:shd w:val="clear" w:color="auto" w:fill="FFFFFF"/>
        <w:spacing w:after="0" w:line="240" w:lineRule="auto"/>
        <w:ind w:firstLine="624"/>
        <w:jc w:val="both"/>
        <w:rPr>
          <w:rFonts w:ascii="Times New Roman" w:eastAsia="Times New Roman" w:hAnsi="Times New Roman" w:cs="Times New Roman"/>
          <w:bCs/>
          <w:color w:val="000000" w:themeColor="text1"/>
          <w:sz w:val="24"/>
          <w:szCs w:val="24"/>
          <w:lang w:val="uk-UA" w:eastAsia="uk-UA"/>
        </w:rPr>
      </w:pPr>
    </w:p>
    <w:p w:rsidR="00E072CE" w:rsidRPr="005B1BFD" w:rsidRDefault="00C524CA" w:rsidP="00BD36AB">
      <w:pPr>
        <w:pStyle w:val="a5"/>
        <w:numPr>
          <w:ilvl w:val="0"/>
          <w:numId w:val="33"/>
        </w:numPr>
        <w:shd w:val="clear" w:color="auto" w:fill="FFFFFF"/>
        <w:spacing w:before="0" w:beforeAutospacing="0" w:after="0" w:afterAutospacing="0"/>
        <w:ind w:right="105"/>
        <w:jc w:val="center"/>
        <w:rPr>
          <w:b/>
          <w:bCs/>
          <w:color w:val="000000" w:themeColor="text1"/>
          <w:lang w:val="uk-UA"/>
        </w:rPr>
      </w:pPr>
      <w:r w:rsidRPr="005B1BFD">
        <w:rPr>
          <w:b/>
          <w:bCs/>
          <w:color w:val="000000" w:themeColor="text1"/>
          <w:lang w:val="uk-UA"/>
        </w:rPr>
        <w:t>ЗАГАЛЬНІ ПОЛОЖЕННЯ</w:t>
      </w:r>
    </w:p>
    <w:p w:rsidR="00304253" w:rsidRPr="005B1BFD" w:rsidRDefault="00A833D4" w:rsidP="00BD36AB">
      <w:pPr>
        <w:shd w:val="clear" w:color="auto" w:fill="FFFFFF"/>
        <w:spacing w:after="0" w:line="240" w:lineRule="auto"/>
        <w:ind w:left="360"/>
        <w:jc w:val="both"/>
        <w:rPr>
          <w:rFonts w:ascii="Times New Roman" w:hAnsi="Times New Roman" w:cs="Times New Roman"/>
          <w:bCs/>
          <w:color w:val="000000" w:themeColor="text1"/>
          <w:sz w:val="24"/>
          <w:szCs w:val="24"/>
          <w:lang w:val="uk-UA"/>
        </w:rPr>
      </w:pPr>
      <w:r w:rsidRPr="005B1BFD">
        <w:rPr>
          <w:rFonts w:ascii="Times New Roman" w:hAnsi="Times New Roman" w:cs="Times New Roman"/>
          <w:b/>
          <w:bCs/>
          <w:color w:val="000000" w:themeColor="text1"/>
          <w:sz w:val="24"/>
          <w:szCs w:val="24"/>
          <w:lang w:val="uk-UA"/>
        </w:rPr>
        <w:t>1.1.</w:t>
      </w:r>
      <w:r w:rsidR="00B30002" w:rsidRPr="005B1BFD">
        <w:rPr>
          <w:rFonts w:ascii="Times New Roman" w:hAnsi="Times New Roman" w:cs="Times New Roman"/>
          <w:bCs/>
          <w:color w:val="000000" w:themeColor="text1"/>
          <w:sz w:val="24"/>
          <w:szCs w:val="24"/>
          <w:lang w:val="uk-UA"/>
        </w:rPr>
        <w:t xml:space="preserve"> Цей договір</w:t>
      </w:r>
      <w:r w:rsidR="00314609" w:rsidRPr="005B1BFD">
        <w:rPr>
          <w:rFonts w:ascii="Times New Roman" w:hAnsi="Times New Roman" w:cs="Times New Roman"/>
          <w:bCs/>
          <w:color w:val="000000" w:themeColor="text1"/>
          <w:sz w:val="24"/>
          <w:szCs w:val="24"/>
          <w:lang w:val="uk-UA"/>
        </w:rPr>
        <w:t xml:space="preserve"> </w:t>
      </w:r>
      <w:r w:rsidR="00B30002" w:rsidRPr="005B1BFD">
        <w:rPr>
          <w:rFonts w:ascii="Times New Roman" w:hAnsi="Times New Roman" w:cs="Times New Roman"/>
          <w:bCs/>
          <w:color w:val="000000" w:themeColor="text1"/>
          <w:sz w:val="24"/>
          <w:szCs w:val="24"/>
          <w:lang w:val="uk-UA"/>
        </w:rPr>
        <w:t xml:space="preserve">про </w:t>
      </w:r>
      <w:r w:rsidR="00CF2B81" w:rsidRPr="005B1BFD">
        <w:rPr>
          <w:rFonts w:ascii="Times New Roman" w:hAnsi="Times New Roman" w:cs="Times New Roman"/>
          <w:bCs/>
          <w:color w:val="000000" w:themeColor="text1"/>
          <w:sz w:val="24"/>
          <w:szCs w:val="24"/>
          <w:lang w:val="uk-UA"/>
        </w:rPr>
        <w:t>виконання робіт</w:t>
      </w:r>
      <w:r w:rsidR="00B30002" w:rsidRPr="005B1BFD">
        <w:rPr>
          <w:rFonts w:ascii="Times New Roman" w:hAnsi="Times New Roman" w:cs="Times New Roman"/>
          <w:bCs/>
          <w:color w:val="000000" w:themeColor="text1"/>
          <w:sz w:val="24"/>
          <w:szCs w:val="24"/>
          <w:lang w:val="uk-UA"/>
        </w:rPr>
        <w:t xml:space="preserve"> є публічним договором приєднання</w:t>
      </w:r>
      <w:r w:rsidR="00CF2B81" w:rsidRPr="005B1BFD">
        <w:rPr>
          <w:rFonts w:ascii="Times New Roman" w:hAnsi="Times New Roman" w:cs="Times New Roman"/>
          <w:bCs/>
          <w:color w:val="000000" w:themeColor="text1"/>
          <w:sz w:val="24"/>
          <w:szCs w:val="24"/>
          <w:lang w:val="uk-UA"/>
        </w:rPr>
        <w:t>, який встановлює порядок і умови виконання робі</w:t>
      </w:r>
      <w:r w:rsidR="00E00075" w:rsidRPr="005B1BFD">
        <w:rPr>
          <w:rFonts w:ascii="Times New Roman" w:hAnsi="Times New Roman" w:cs="Times New Roman"/>
          <w:bCs/>
          <w:color w:val="000000" w:themeColor="text1"/>
          <w:sz w:val="24"/>
          <w:szCs w:val="24"/>
          <w:lang w:val="uk-UA"/>
        </w:rPr>
        <w:t>т, однакові для всіх Замовників</w:t>
      </w:r>
      <w:r w:rsidR="00304253" w:rsidRPr="005B1BFD">
        <w:rPr>
          <w:rFonts w:ascii="Times New Roman" w:hAnsi="Times New Roman" w:cs="Times New Roman"/>
          <w:bCs/>
          <w:color w:val="000000" w:themeColor="text1"/>
          <w:sz w:val="24"/>
          <w:szCs w:val="24"/>
          <w:lang w:val="uk-UA"/>
        </w:rPr>
        <w:t xml:space="preserve">.  </w:t>
      </w:r>
    </w:p>
    <w:p w:rsidR="00304253" w:rsidRPr="005B1BFD" w:rsidRDefault="00304253" w:rsidP="00BD36AB">
      <w:pPr>
        <w:pStyle w:val="a5"/>
        <w:shd w:val="clear" w:color="auto" w:fill="FFFFFF"/>
        <w:spacing w:before="0" w:beforeAutospacing="0" w:after="0" w:afterAutospacing="0"/>
        <w:ind w:firstLine="360"/>
        <w:jc w:val="both"/>
        <w:rPr>
          <w:bCs/>
          <w:color w:val="000000" w:themeColor="text1"/>
          <w:lang w:val="uk-UA"/>
        </w:rPr>
      </w:pPr>
      <w:r w:rsidRPr="005B1BFD">
        <w:rPr>
          <w:bCs/>
          <w:color w:val="000000" w:themeColor="text1"/>
          <w:lang w:val="uk-UA"/>
        </w:rPr>
        <w:t xml:space="preserve">Цей договір </w:t>
      </w:r>
      <w:r w:rsidR="00BB7299" w:rsidRPr="005B1BFD">
        <w:rPr>
          <w:bCs/>
          <w:color w:val="000000" w:themeColor="text1"/>
          <w:lang w:val="uk-UA"/>
        </w:rPr>
        <w:t>укладається між Виконавцем та Замовником робіт</w:t>
      </w:r>
      <w:r w:rsidR="00FD2C26" w:rsidRPr="005B1BFD">
        <w:rPr>
          <w:bCs/>
          <w:color w:val="000000" w:themeColor="text1"/>
          <w:lang w:val="uk-UA"/>
        </w:rPr>
        <w:t xml:space="preserve"> з урахуванням статей </w:t>
      </w:r>
      <w:r w:rsidR="00933F74" w:rsidRPr="005B1BFD">
        <w:rPr>
          <w:bCs/>
          <w:color w:val="000000" w:themeColor="text1"/>
          <w:lang w:val="uk-UA"/>
        </w:rPr>
        <w:t>633, 634 Цивільного кодексу Укр</w:t>
      </w:r>
      <w:r w:rsidR="00E00075" w:rsidRPr="005B1BFD">
        <w:rPr>
          <w:bCs/>
          <w:color w:val="000000" w:themeColor="text1"/>
          <w:lang w:val="uk-UA"/>
        </w:rPr>
        <w:t xml:space="preserve">аїни шляхом </w:t>
      </w:r>
      <w:r w:rsidR="00DC717F" w:rsidRPr="005B1BFD">
        <w:rPr>
          <w:bCs/>
          <w:color w:val="000000" w:themeColor="text1"/>
          <w:lang w:val="uk-UA"/>
        </w:rPr>
        <w:t xml:space="preserve">приєднання </w:t>
      </w:r>
      <w:r w:rsidR="00E00075" w:rsidRPr="005B1BFD">
        <w:rPr>
          <w:bCs/>
          <w:color w:val="000000" w:themeColor="text1"/>
          <w:lang w:val="uk-UA"/>
        </w:rPr>
        <w:t>Замовника</w:t>
      </w:r>
      <w:r w:rsidR="00933F74" w:rsidRPr="005B1BFD">
        <w:rPr>
          <w:bCs/>
          <w:color w:val="000000" w:themeColor="text1"/>
          <w:lang w:val="uk-UA"/>
        </w:rPr>
        <w:t xml:space="preserve"> до умов цього Договору </w:t>
      </w:r>
      <w:r w:rsidR="009033FA" w:rsidRPr="005B1BFD">
        <w:rPr>
          <w:bCs/>
          <w:color w:val="000000" w:themeColor="text1"/>
          <w:lang w:val="uk-UA"/>
        </w:rPr>
        <w:t>у вигляді</w:t>
      </w:r>
      <w:r w:rsidR="00933F74" w:rsidRPr="005B1BFD">
        <w:rPr>
          <w:bCs/>
          <w:color w:val="000000" w:themeColor="text1"/>
          <w:lang w:val="uk-UA"/>
        </w:rPr>
        <w:t xml:space="preserve"> подання </w:t>
      </w:r>
      <w:r w:rsidR="009033FA" w:rsidRPr="005B1BFD">
        <w:rPr>
          <w:bCs/>
          <w:color w:val="000000" w:themeColor="text1"/>
          <w:lang w:val="uk-UA"/>
        </w:rPr>
        <w:t>З</w:t>
      </w:r>
      <w:r w:rsidR="00B606C9" w:rsidRPr="005B1BFD">
        <w:rPr>
          <w:bCs/>
          <w:color w:val="000000" w:themeColor="text1"/>
          <w:lang w:val="uk-UA"/>
        </w:rPr>
        <w:t>аяви</w:t>
      </w:r>
      <w:r w:rsidR="00ED019B" w:rsidRPr="005B1BFD">
        <w:rPr>
          <w:bCs/>
          <w:color w:val="000000" w:themeColor="text1"/>
          <w:lang w:val="uk-UA"/>
        </w:rPr>
        <w:t>-</w:t>
      </w:r>
      <w:r w:rsidR="000839E8" w:rsidRPr="005B1BFD">
        <w:rPr>
          <w:bCs/>
          <w:color w:val="000000" w:themeColor="text1"/>
          <w:lang w:val="uk-UA"/>
        </w:rPr>
        <w:t>приєднання, що є Додатком № 1 до</w:t>
      </w:r>
      <w:r w:rsidR="00350E01" w:rsidRPr="005B1BFD">
        <w:rPr>
          <w:bCs/>
          <w:color w:val="000000" w:themeColor="text1"/>
          <w:lang w:val="uk-UA"/>
        </w:rPr>
        <w:t xml:space="preserve"> цього</w:t>
      </w:r>
      <w:r w:rsidR="000839E8" w:rsidRPr="005B1BFD">
        <w:rPr>
          <w:bCs/>
          <w:color w:val="000000" w:themeColor="text1"/>
          <w:lang w:val="uk-UA"/>
        </w:rPr>
        <w:t xml:space="preserve"> Договору. </w:t>
      </w:r>
    </w:p>
    <w:p w:rsidR="00DE50F7" w:rsidRDefault="00ED019B" w:rsidP="00DE50F7">
      <w:pPr>
        <w:shd w:val="clear" w:color="auto" w:fill="FFFFFF"/>
        <w:spacing w:after="0" w:line="240" w:lineRule="auto"/>
        <w:ind w:firstLine="426"/>
        <w:jc w:val="both"/>
        <w:rPr>
          <w:rFonts w:ascii="Times New Roman" w:hAnsi="Times New Roman" w:cs="Times New Roman"/>
          <w:bCs/>
          <w:color w:val="000000" w:themeColor="text1"/>
          <w:sz w:val="24"/>
          <w:szCs w:val="24"/>
          <w:lang w:val="uk-UA"/>
        </w:rPr>
      </w:pPr>
      <w:r w:rsidRPr="00257ECC">
        <w:rPr>
          <w:rFonts w:ascii="Times New Roman" w:hAnsi="Times New Roman" w:cs="Times New Roman"/>
          <w:bCs/>
          <w:color w:val="000000" w:themeColor="text1"/>
          <w:sz w:val="24"/>
          <w:szCs w:val="24"/>
          <w:lang w:val="uk-UA"/>
        </w:rPr>
        <w:t>В Заяві-приєднанні</w:t>
      </w:r>
      <w:r w:rsidR="009033FA" w:rsidRPr="00257ECC">
        <w:rPr>
          <w:rFonts w:ascii="Times New Roman" w:hAnsi="Times New Roman" w:cs="Times New Roman"/>
          <w:bCs/>
          <w:color w:val="000000" w:themeColor="text1"/>
          <w:sz w:val="24"/>
          <w:szCs w:val="24"/>
          <w:lang w:val="uk-UA"/>
        </w:rPr>
        <w:t xml:space="preserve"> </w:t>
      </w:r>
      <w:r w:rsidR="00350E01" w:rsidRPr="00257ECC">
        <w:rPr>
          <w:rFonts w:ascii="Times New Roman" w:hAnsi="Times New Roman" w:cs="Times New Roman"/>
          <w:bCs/>
          <w:color w:val="000000" w:themeColor="text1"/>
          <w:sz w:val="24"/>
          <w:szCs w:val="24"/>
          <w:lang w:val="uk-UA"/>
        </w:rPr>
        <w:t>Замовник вказує</w:t>
      </w:r>
      <w:r w:rsidR="00C92FE0" w:rsidRPr="00257ECC">
        <w:rPr>
          <w:rFonts w:ascii="Times New Roman" w:hAnsi="Times New Roman" w:cs="Times New Roman"/>
          <w:bCs/>
          <w:color w:val="000000" w:themeColor="text1"/>
          <w:sz w:val="24"/>
          <w:szCs w:val="24"/>
          <w:lang w:val="uk-UA"/>
        </w:rPr>
        <w:t xml:space="preserve"> необхідні </w:t>
      </w:r>
      <w:r w:rsidR="009F30E4" w:rsidRPr="00257ECC">
        <w:rPr>
          <w:rFonts w:ascii="Times New Roman" w:hAnsi="Times New Roman" w:cs="Times New Roman"/>
          <w:bCs/>
          <w:color w:val="000000" w:themeColor="text1"/>
          <w:sz w:val="24"/>
          <w:szCs w:val="24"/>
          <w:lang w:val="uk-UA"/>
        </w:rPr>
        <w:t>Роботи</w:t>
      </w:r>
      <w:r w:rsidR="00C92FE0" w:rsidRPr="00257ECC">
        <w:rPr>
          <w:rFonts w:ascii="Times New Roman" w:hAnsi="Times New Roman" w:cs="Times New Roman"/>
          <w:bCs/>
          <w:color w:val="000000" w:themeColor="text1"/>
          <w:sz w:val="24"/>
          <w:szCs w:val="24"/>
          <w:lang w:val="uk-UA"/>
        </w:rPr>
        <w:t>,</w:t>
      </w:r>
      <w:r w:rsidR="00DE50F7" w:rsidRPr="00257ECC">
        <w:rPr>
          <w:rFonts w:ascii="Times New Roman" w:hAnsi="Times New Roman" w:cs="Times New Roman"/>
          <w:bCs/>
          <w:color w:val="000000" w:themeColor="text1"/>
          <w:sz w:val="24"/>
          <w:szCs w:val="24"/>
          <w:lang w:val="uk-UA"/>
        </w:rPr>
        <w:t xml:space="preserve"> обрані з переліку, що розміщений в розділі «Особистий кабінет» - «Сервісні послуги» на офіційному веб-сайті</w:t>
      </w:r>
      <w:r w:rsidR="003E31EA" w:rsidRPr="00257ECC">
        <w:rPr>
          <w:rFonts w:ascii="Times New Roman" w:hAnsi="Times New Roman" w:cs="Times New Roman"/>
          <w:bCs/>
          <w:color w:val="000000" w:themeColor="text1"/>
          <w:sz w:val="24"/>
          <w:szCs w:val="24"/>
          <w:lang w:val="uk-UA"/>
        </w:rPr>
        <w:t xml:space="preserve">                                      </w:t>
      </w:r>
      <w:r w:rsidR="00DE50F7" w:rsidRPr="00257ECC">
        <w:rPr>
          <w:rFonts w:ascii="Times New Roman" w:hAnsi="Times New Roman" w:cs="Times New Roman"/>
          <w:bCs/>
          <w:color w:val="000000" w:themeColor="text1"/>
          <w:sz w:val="24"/>
          <w:szCs w:val="24"/>
          <w:lang w:val="uk-UA"/>
        </w:rPr>
        <w:t xml:space="preserve"> АТ «ЧЕРНІГІВОБЛЕНЕРГО».</w:t>
      </w:r>
    </w:p>
    <w:p w:rsidR="007F2A77" w:rsidRPr="005B1BFD" w:rsidRDefault="009F30E4" w:rsidP="007F2A77">
      <w:pPr>
        <w:shd w:val="clear" w:color="auto" w:fill="FFFFFF"/>
        <w:spacing w:after="0" w:line="240" w:lineRule="auto"/>
        <w:ind w:firstLine="426"/>
        <w:jc w:val="both"/>
        <w:rPr>
          <w:rFonts w:ascii="Times New Roman" w:hAnsi="Times New Roman" w:cs="Times New Roman"/>
          <w:color w:val="000000" w:themeColor="text1"/>
          <w:sz w:val="24"/>
          <w:szCs w:val="24"/>
          <w:lang w:val="uk-UA"/>
        </w:rPr>
      </w:pPr>
      <w:r w:rsidRPr="005B1BFD">
        <w:rPr>
          <w:rFonts w:ascii="Times New Roman" w:hAnsi="Times New Roman" w:cs="Times New Roman"/>
          <w:bCs/>
          <w:color w:val="000000" w:themeColor="text1"/>
          <w:sz w:val="24"/>
          <w:szCs w:val="24"/>
          <w:lang w:val="uk-UA"/>
        </w:rPr>
        <w:t xml:space="preserve"> </w:t>
      </w:r>
    </w:p>
    <w:p w:rsidR="00325EBF" w:rsidRPr="005B1BFD" w:rsidRDefault="00654FC1" w:rsidP="00653A1E">
      <w:pPr>
        <w:shd w:val="clear" w:color="auto" w:fill="FFFFFF"/>
        <w:spacing w:after="0" w:line="240" w:lineRule="auto"/>
        <w:ind w:right="105"/>
        <w:jc w:val="center"/>
        <w:rPr>
          <w:rFonts w:ascii="Times New Roman" w:eastAsia="Times New Roman" w:hAnsi="Times New Roman" w:cs="Times New Roman"/>
          <w:b/>
          <w:color w:val="000000" w:themeColor="text1"/>
          <w:sz w:val="24"/>
          <w:szCs w:val="24"/>
          <w:lang w:val="uk-UA" w:eastAsia="ru-RU"/>
        </w:rPr>
      </w:pPr>
      <w:r w:rsidRPr="005B1BFD">
        <w:rPr>
          <w:rFonts w:ascii="Times New Roman" w:eastAsia="Times New Roman" w:hAnsi="Times New Roman" w:cs="Times New Roman"/>
          <w:b/>
          <w:color w:val="000000" w:themeColor="text1"/>
          <w:sz w:val="24"/>
          <w:szCs w:val="24"/>
          <w:lang w:val="uk-UA" w:eastAsia="ru-RU"/>
        </w:rPr>
        <w:t>2</w:t>
      </w:r>
      <w:r w:rsidR="00E052FA" w:rsidRPr="005B1BFD">
        <w:rPr>
          <w:rFonts w:ascii="Times New Roman" w:eastAsia="Times New Roman" w:hAnsi="Times New Roman" w:cs="Times New Roman"/>
          <w:b/>
          <w:color w:val="000000" w:themeColor="text1"/>
          <w:sz w:val="24"/>
          <w:szCs w:val="24"/>
          <w:lang w:val="uk-UA" w:eastAsia="ru-RU"/>
        </w:rPr>
        <w:t>.</w:t>
      </w:r>
      <w:r w:rsidRPr="005B1BFD">
        <w:rPr>
          <w:rFonts w:ascii="Times New Roman" w:eastAsia="Times New Roman" w:hAnsi="Times New Roman" w:cs="Times New Roman"/>
          <w:b/>
          <w:color w:val="000000" w:themeColor="text1"/>
          <w:sz w:val="24"/>
          <w:szCs w:val="24"/>
          <w:lang w:val="uk-UA" w:eastAsia="ru-RU"/>
        </w:rPr>
        <w:t xml:space="preserve"> </w:t>
      </w:r>
      <w:r w:rsidR="00325EBF" w:rsidRPr="005B1BFD">
        <w:rPr>
          <w:rFonts w:ascii="Times New Roman" w:hAnsi="Times New Roman" w:cs="Times New Roman"/>
          <w:b/>
          <w:bCs/>
          <w:color w:val="000000" w:themeColor="text1"/>
          <w:sz w:val="24"/>
          <w:szCs w:val="24"/>
          <w:lang w:val="uk-UA"/>
        </w:rPr>
        <w:t>ПРЕДМЕТ ДОГОВОРУ</w:t>
      </w:r>
    </w:p>
    <w:p w:rsidR="00176A9B" w:rsidRPr="005B1BFD" w:rsidRDefault="00654FC1" w:rsidP="007F2A77">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5B1BFD">
        <w:rPr>
          <w:rFonts w:ascii="Times New Roman" w:eastAsia="Times New Roman" w:hAnsi="Times New Roman" w:cs="Times New Roman"/>
          <w:b/>
          <w:bCs/>
          <w:color w:val="000000" w:themeColor="text1"/>
          <w:sz w:val="24"/>
          <w:szCs w:val="24"/>
          <w:lang w:val="uk-UA" w:eastAsia="ru-RU"/>
        </w:rPr>
        <w:t>2</w:t>
      </w:r>
      <w:r w:rsidR="007F2A77" w:rsidRPr="005B1BFD">
        <w:rPr>
          <w:rFonts w:ascii="Times New Roman" w:eastAsia="Times New Roman" w:hAnsi="Times New Roman" w:cs="Times New Roman"/>
          <w:b/>
          <w:bCs/>
          <w:color w:val="000000" w:themeColor="text1"/>
          <w:sz w:val="24"/>
          <w:szCs w:val="24"/>
          <w:lang w:val="uk-UA" w:eastAsia="ru-RU"/>
        </w:rPr>
        <w:t>.1.</w:t>
      </w:r>
      <w:r w:rsidR="007F2A77" w:rsidRPr="005B1BFD">
        <w:rPr>
          <w:rFonts w:ascii="Times New Roman" w:eastAsia="Times New Roman" w:hAnsi="Times New Roman" w:cs="Times New Roman"/>
          <w:b/>
          <w:bCs/>
          <w:color w:val="000000" w:themeColor="text1"/>
          <w:sz w:val="24"/>
          <w:szCs w:val="24"/>
          <w:lang w:val="uk-UA" w:eastAsia="ru-RU"/>
        </w:rPr>
        <w:tab/>
      </w:r>
      <w:r w:rsidR="00325EBF" w:rsidRPr="005B1BFD">
        <w:rPr>
          <w:rFonts w:ascii="Times New Roman" w:eastAsia="Times New Roman" w:hAnsi="Times New Roman" w:cs="Times New Roman"/>
          <w:color w:val="000000" w:themeColor="text1"/>
          <w:sz w:val="24"/>
          <w:szCs w:val="24"/>
          <w:lang w:val="uk-UA" w:eastAsia="ru-RU"/>
        </w:rPr>
        <w:t>У порядку та на умовах, визначених даним Договором, Виконавець бере на себе зобов'язання</w:t>
      </w:r>
      <w:r w:rsidR="007F2A77" w:rsidRPr="005B1BFD">
        <w:rPr>
          <w:rFonts w:ascii="Times New Roman" w:eastAsia="Times New Roman" w:hAnsi="Times New Roman" w:cs="Times New Roman"/>
          <w:color w:val="000000" w:themeColor="text1"/>
          <w:sz w:val="24"/>
          <w:szCs w:val="24"/>
          <w:lang w:val="uk-UA" w:eastAsia="ru-RU"/>
        </w:rPr>
        <w:t xml:space="preserve"> на свій ризик </w:t>
      </w:r>
      <w:r w:rsidR="00471EC2" w:rsidRPr="005B1BFD">
        <w:rPr>
          <w:rFonts w:ascii="Times New Roman" w:eastAsia="Times New Roman" w:hAnsi="Times New Roman" w:cs="Times New Roman"/>
          <w:color w:val="000000" w:themeColor="text1"/>
          <w:sz w:val="24"/>
          <w:szCs w:val="24"/>
          <w:lang w:val="uk-UA" w:eastAsia="ru-RU"/>
        </w:rPr>
        <w:t xml:space="preserve">та за завданням Замовника </w:t>
      </w:r>
      <w:r w:rsidR="00325EBF" w:rsidRPr="005B1BFD">
        <w:rPr>
          <w:rFonts w:ascii="Times New Roman" w:eastAsia="Times New Roman" w:hAnsi="Times New Roman" w:cs="Times New Roman"/>
          <w:color w:val="000000" w:themeColor="text1"/>
          <w:sz w:val="24"/>
          <w:szCs w:val="24"/>
          <w:lang w:val="uk-UA" w:eastAsia="ru-RU"/>
        </w:rPr>
        <w:t xml:space="preserve">виконати </w:t>
      </w:r>
      <w:r w:rsidR="006217B3" w:rsidRPr="005B1BFD">
        <w:rPr>
          <w:rFonts w:ascii="Times New Roman" w:eastAsia="Times New Roman" w:hAnsi="Times New Roman" w:cs="Times New Roman"/>
          <w:color w:val="000000" w:themeColor="text1"/>
          <w:sz w:val="24"/>
          <w:szCs w:val="24"/>
          <w:lang w:val="uk-UA" w:eastAsia="ru-RU"/>
        </w:rPr>
        <w:t>Р</w:t>
      </w:r>
      <w:r w:rsidR="00045D62" w:rsidRPr="005B1BFD">
        <w:rPr>
          <w:rFonts w:ascii="Times New Roman" w:eastAsia="Times New Roman" w:hAnsi="Times New Roman" w:cs="Times New Roman"/>
          <w:color w:val="000000" w:themeColor="text1"/>
          <w:sz w:val="24"/>
          <w:szCs w:val="24"/>
          <w:lang w:val="uk-UA" w:eastAsia="ru-RU"/>
        </w:rPr>
        <w:t>оботи</w:t>
      </w:r>
      <w:r w:rsidR="007F2A77" w:rsidRPr="005B1BFD">
        <w:rPr>
          <w:rFonts w:ascii="Times New Roman" w:eastAsia="Times New Roman" w:hAnsi="Times New Roman" w:cs="Times New Roman"/>
          <w:color w:val="000000" w:themeColor="text1"/>
          <w:sz w:val="24"/>
          <w:szCs w:val="24"/>
          <w:lang w:val="uk-UA" w:eastAsia="ru-RU"/>
        </w:rPr>
        <w:t>,</w:t>
      </w:r>
      <w:r w:rsidR="00471EC2" w:rsidRPr="005B1BFD">
        <w:rPr>
          <w:rFonts w:ascii="Times New Roman" w:eastAsia="Times New Roman" w:hAnsi="Times New Roman" w:cs="Times New Roman"/>
          <w:color w:val="000000" w:themeColor="text1"/>
          <w:sz w:val="24"/>
          <w:szCs w:val="24"/>
          <w:lang w:val="uk-UA" w:eastAsia="ru-RU"/>
        </w:rPr>
        <w:t xml:space="preserve"> зазначені</w:t>
      </w:r>
      <w:r w:rsidR="00ED019B" w:rsidRPr="005B1BFD">
        <w:rPr>
          <w:rFonts w:ascii="Times New Roman" w:eastAsia="Times New Roman" w:hAnsi="Times New Roman" w:cs="Times New Roman"/>
          <w:color w:val="000000" w:themeColor="text1"/>
          <w:sz w:val="24"/>
          <w:szCs w:val="24"/>
          <w:lang w:val="uk-UA" w:eastAsia="ru-RU"/>
        </w:rPr>
        <w:t xml:space="preserve"> у Заяві-приєднанні</w:t>
      </w:r>
      <w:r w:rsidR="00471EC2" w:rsidRPr="005B1BFD">
        <w:rPr>
          <w:rFonts w:ascii="Times New Roman" w:eastAsia="Times New Roman" w:hAnsi="Times New Roman" w:cs="Times New Roman"/>
          <w:color w:val="000000" w:themeColor="text1"/>
          <w:sz w:val="24"/>
          <w:szCs w:val="24"/>
          <w:lang w:val="uk-UA" w:eastAsia="ru-RU"/>
        </w:rPr>
        <w:t>, оформленій згідно вимог пунктів 1.1.,12.</w:t>
      </w:r>
      <w:r w:rsidR="00257ECC" w:rsidRPr="00C25EA8">
        <w:rPr>
          <w:rFonts w:ascii="Times New Roman" w:eastAsia="Times New Roman" w:hAnsi="Times New Roman" w:cs="Times New Roman"/>
          <w:color w:val="000000" w:themeColor="text1"/>
          <w:sz w:val="24"/>
          <w:szCs w:val="24"/>
          <w:lang w:eastAsia="ru-RU"/>
        </w:rPr>
        <w:t>9</w:t>
      </w:r>
      <w:r w:rsidR="00471EC2" w:rsidRPr="005B1BFD">
        <w:rPr>
          <w:rFonts w:ascii="Times New Roman" w:eastAsia="Times New Roman" w:hAnsi="Times New Roman" w:cs="Times New Roman"/>
          <w:color w:val="000000" w:themeColor="text1"/>
          <w:sz w:val="24"/>
          <w:szCs w:val="24"/>
          <w:lang w:val="uk-UA" w:eastAsia="ru-RU"/>
        </w:rPr>
        <w:t>. даного Договору</w:t>
      </w:r>
      <w:r w:rsidR="004545F6" w:rsidRPr="005B1BFD">
        <w:rPr>
          <w:rFonts w:ascii="Times New Roman" w:eastAsia="Times New Roman" w:hAnsi="Times New Roman" w:cs="Times New Roman"/>
          <w:color w:val="000000" w:themeColor="text1"/>
          <w:sz w:val="24"/>
          <w:szCs w:val="24"/>
          <w:lang w:val="uk-UA" w:eastAsia="ru-RU"/>
        </w:rPr>
        <w:t xml:space="preserve">, </w:t>
      </w:r>
      <w:r w:rsidR="00D5370B" w:rsidRPr="005B1BFD">
        <w:rPr>
          <w:rFonts w:ascii="Times New Roman" w:eastAsia="Times New Roman" w:hAnsi="Times New Roman" w:cs="Times New Roman"/>
          <w:color w:val="000000" w:themeColor="text1"/>
          <w:sz w:val="24"/>
          <w:szCs w:val="24"/>
          <w:lang w:val="uk-UA" w:eastAsia="ru-RU"/>
        </w:rPr>
        <w:t xml:space="preserve">а Замовник </w:t>
      </w:r>
      <w:r w:rsidR="008C558B" w:rsidRPr="005B1BFD">
        <w:rPr>
          <w:rFonts w:ascii="Times New Roman" w:eastAsia="Times New Roman" w:hAnsi="Times New Roman" w:cs="Times New Roman"/>
          <w:color w:val="000000" w:themeColor="text1"/>
          <w:sz w:val="24"/>
          <w:szCs w:val="24"/>
          <w:lang w:val="uk-UA" w:eastAsia="ru-RU"/>
        </w:rPr>
        <w:t xml:space="preserve">зобов’язується </w:t>
      </w:r>
      <w:r w:rsidR="00471EC2" w:rsidRPr="005B1BFD">
        <w:rPr>
          <w:rFonts w:ascii="Times New Roman" w:eastAsia="Times New Roman" w:hAnsi="Times New Roman" w:cs="Times New Roman"/>
          <w:color w:val="000000" w:themeColor="text1"/>
          <w:sz w:val="24"/>
          <w:szCs w:val="24"/>
          <w:lang w:val="uk-UA" w:eastAsia="ru-RU"/>
        </w:rPr>
        <w:t>прийняти та оплатити виконані Роботи</w:t>
      </w:r>
      <w:r w:rsidR="009D6620" w:rsidRPr="005B1BFD">
        <w:rPr>
          <w:rFonts w:ascii="Times New Roman" w:eastAsia="Times New Roman" w:hAnsi="Times New Roman" w:cs="Times New Roman"/>
          <w:color w:val="000000" w:themeColor="text1"/>
          <w:sz w:val="24"/>
          <w:szCs w:val="24"/>
          <w:lang w:val="uk-UA" w:eastAsia="ru-RU"/>
        </w:rPr>
        <w:t>.</w:t>
      </w:r>
    </w:p>
    <w:p w:rsidR="00471EC2" w:rsidRPr="005B1BFD" w:rsidRDefault="00471EC2" w:rsidP="007F2A77">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val="uk-UA" w:eastAsia="ru-RU"/>
        </w:rPr>
      </w:pPr>
    </w:p>
    <w:p w:rsidR="00325EBF" w:rsidRPr="005B1BFD" w:rsidRDefault="00261DD7" w:rsidP="00653A1E">
      <w:pPr>
        <w:shd w:val="clear" w:color="auto" w:fill="FFFFFF"/>
        <w:spacing w:after="0" w:line="240" w:lineRule="auto"/>
        <w:jc w:val="center"/>
        <w:rPr>
          <w:rFonts w:ascii="Times New Roman" w:eastAsia="Times New Roman" w:hAnsi="Times New Roman" w:cs="Times New Roman"/>
          <w:b/>
          <w:bCs/>
          <w:color w:val="000000" w:themeColor="text1"/>
          <w:sz w:val="24"/>
          <w:szCs w:val="24"/>
          <w:lang w:val="uk-UA" w:eastAsia="ru-RU"/>
        </w:rPr>
      </w:pPr>
      <w:r w:rsidRPr="005B1BFD">
        <w:rPr>
          <w:rFonts w:ascii="Times New Roman" w:eastAsia="Times New Roman" w:hAnsi="Times New Roman" w:cs="Times New Roman"/>
          <w:b/>
          <w:bCs/>
          <w:color w:val="000000" w:themeColor="text1"/>
          <w:sz w:val="24"/>
          <w:szCs w:val="24"/>
          <w:lang w:val="uk-UA" w:eastAsia="ru-RU"/>
        </w:rPr>
        <w:t>3</w:t>
      </w:r>
      <w:r w:rsidR="00325EBF" w:rsidRPr="005B1BFD">
        <w:rPr>
          <w:rFonts w:ascii="Times New Roman" w:eastAsia="Times New Roman" w:hAnsi="Times New Roman" w:cs="Times New Roman"/>
          <w:b/>
          <w:bCs/>
          <w:color w:val="000000" w:themeColor="text1"/>
          <w:sz w:val="24"/>
          <w:szCs w:val="24"/>
          <w:lang w:val="uk-UA" w:eastAsia="ru-RU"/>
        </w:rPr>
        <w:t>.</w:t>
      </w:r>
      <w:r w:rsidR="00471EC2" w:rsidRPr="005B1BFD">
        <w:rPr>
          <w:rFonts w:ascii="Times New Roman" w:eastAsia="Times New Roman" w:hAnsi="Times New Roman" w:cs="Times New Roman"/>
          <w:color w:val="000000" w:themeColor="text1"/>
          <w:sz w:val="24"/>
          <w:szCs w:val="24"/>
          <w:lang w:val="uk-UA" w:eastAsia="ru-RU"/>
        </w:rPr>
        <w:t xml:space="preserve"> </w:t>
      </w:r>
      <w:r w:rsidR="00325EBF" w:rsidRPr="005B1BFD">
        <w:rPr>
          <w:rFonts w:ascii="Times New Roman" w:eastAsia="Times New Roman" w:hAnsi="Times New Roman" w:cs="Times New Roman"/>
          <w:b/>
          <w:bCs/>
          <w:color w:val="000000" w:themeColor="text1"/>
          <w:sz w:val="24"/>
          <w:szCs w:val="24"/>
          <w:lang w:val="uk-UA" w:eastAsia="ru-RU"/>
        </w:rPr>
        <w:t>УМОВИ ВИКОНАННЯ РОБІТ</w:t>
      </w:r>
    </w:p>
    <w:p w:rsidR="00133454" w:rsidRPr="005B1BFD" w:rsidRDefault="00261DD7" w:rsidP="00C43BAF">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val="uk-UA" w:eastAsia="ru-RU"/>
        </w:rPr>
      </w:pPr>
      <w:r w:rsidRPr="005B1BFD">
        <w:rPr>
          <w:rFonts w:ascii="Times New Roman" w:eastAsia="Times New Roman" w:hAnsi="Times New Roman" w:cs="Times New Roman"/>
          <w:b/>
          <w:bCs/>
          <w:color w:val="000000" w:themeColor="text1"/>
          <w:sz w:val="24"/>
          <w:szCs w:val="24"/>
          <w:lang w:val="uk-UA" w:eastAsia="ru-RU"/>
        </w:rPr>
        <w:t>3</w:t>
      </w:r>
      <w:r w:rsidR="00325EBF" w:rsidRPr="005B1BFD">
        <w:rPr>
          <w:rFonts w:ascii="Times New Roman" w:eastAsia="Times New Roman" w:hAnsi="Times New Roman" w:cs="Times New Roman"/>
          <w:b/>
          <w:bCs/>
          <w:color w:val="000000" w:themeColor="text1"/>
          <w:sz w:val="24"/>
          <w:szCs w:val="24"/>
          <w:lang w:val="uk-UA" w:eastAsia="ru-RU"/>
        </w:rPr>
        <w:t>.1.</w:t>
      </w:r>
      <w:r w:rsidR="00567D65" w:rsidRPr="005B1BFD">
        <w:rPr>
          <w:rFonts w:ascii="Times New Roman" w:eastAsia="Times New Roman" w:hAnsi="Times New Roman" w:cs="Times New Roman"/>
          <w:color w:val="000000" w:themeColor="text1"/>
          <w:sz w:val="24"/>
          <w:szCs w:val="24"/>
          <w:lang w:val="uk-UA" w:eastAsia="ru-RU"/>
        </w:rPr>
        <w:t xml:space="preserve"> В</w:t>
      </w:r>
      <w:r w:rsidR="006E1FB6" w:rsidRPr="005B1BFD">
        <w:rPr>
          <w:rFonts w:ascii="Times New Roman" w:eastAsia="Times New Roman" w:hAnsi="Times New Roman" w:cs="Times New Roman"/>
          <w:color w:val="000000" w:themeColor="text1"/>
          <w:sz w:val="24"/>
          <w:szCs w:val="24"/>
          <w:lang w:val="uk-UA" w:eastAsia="ru-RU"/>
        </w:rPr>
        <w:t>иконання Робіт</w:t>
      </w:r>
      <w:r w:rsidR="00325EBF" w:rsidRPr="005B1BFD">
        <w:rPr>
          <w:rFonts w:ascii="Times New Roman" w:eastAsia="Times New Roman" w:hAnsi="Times New Roman" w:cs="Times New Roman"/>
          <w:color w:val="000000" w:themeColor="text1"/>
          <w:sz w:val="24"/>
          <w:szCs w:val="24"/>
          <w:lang w:val="uk-UA" w:eastAsia="ru-RU"/>
        </w:rPr>
        <w:t xml:space="preserve"> за даним Договором Виконавець </w:t>
      </w:r>
      <w:r w:rsidR="00133454" w:rsidRPr="005B1BFD">
        <w:rPr>
          <w:rFonts w:ascii="Times New Roman" w:eastAsia="Times New Roman" w:hAnsi="Times New Roman" w:cs="Times New Roman"/>
          <w:color w:val="000000" w:themeColor="text1"/>
          <w:sz w:val="24"/>
          <w:szCs w:val="24"/>
          <w:lang w:val="uk-UA" w:eastAsia="ru-RU"/>
        </w:rPr>
        <w:t>здійснює своїми засобами з матеріалу Замовника, який передає такий матеріал Виконавцю перед початком виконання Робіт в місці виконання Робіт.</w:t>
      </w:r>
    </w:p>
    <w:p w:rsidR="00325EBF" w:rsidRPr="005B1BFD" w:rsidRDefault="00133454" w:rsidP="00C43BAF">
      <w:pPr>
        <w:shd w:val="clear" w:color="auto" w:fill="FFFFFF"/>
        <w:spacing w:after="0" w:line="240" w:lineRule="auto"/>
        <w:ind w:firstLine="426"/>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color w:val="000000" w:themeColor="text1"/>
          <w:sz w:val="24"/>
          <w:szCs w:val="24"/>
          <w:lang w:val="uk-UA" w:eastAsia="ru-RU"/>
        </w:rPr>
        <w:t xml:space="preserve">Роботи виконуються Виконавцем </w:t>
      </w:r>
      <w:r w:rsidR="00325EBF" w:rsidRPr="005B1BFD">
        <w:rPr>
          <w:rFonts w:ascii="Times New Roman" w:eastAsia="Times New Roman" w:hAnsi="Times New Roman" w:cs="Times New Roman"/>
          <w:color w:val="000000" w:themeColor="text1"/>
          <w:sz w:val="24"/>
          <w:szCs w:val="24"/>
          <w:lang w:val="uk-UA" w:eastAsia="ru-RU"/>
        </w:rPr>
        <w:t>відповідно до проектної документації (у разі наявності), правил технічної експлуатації електричних станцій та мереж</w:t>
      </w:r>
      <w:r w:rsidR="00C71E96" w:rsidRPr="005B1BFD">
        <w:rPr>
          <w:rFonts w:ascii="Times New Roman" w:eastAsia="Times New Roman" w:hAnsi="Times New Roman" w:cs="Times New Roman"/>
          <w:color w:val="000000" w:themeColor="text1"/>
          <w:sz w:val="24"/>
          <w:szCs w:val="24"/>
          <w:lang w:val="uk-UA" w:eastAsia="ru-RU"/>
        </w:rPr>
        <w:t xml:space="preserve">, правил технічної експлуатації </w:t>
      </w:r>
      <w:r w:rsidR="00325EBF" w:rsidRPr="005B1BFD">
        <w:rPr>
          <w:rFonts w:ascii="Times New Roman" w:eastAsia="Times New Roman" w:hAnsi="Times New Roman" w:cs="Times New Roman"/>
          <w:color w:val="000000" w:themeColor="text1"/>
          <w:spacing w:val="1"/>
          <w:sz w:val="24"/>
          <w:szCs w:val="24"/>
          <w:lang w:val="uk-UA" w:eastAsia="ru-RU"/>
        </w:rPr>
        <w:t>електроустановок споживачів</w:t>
      </w:r>
      <w:r w:rsidR="00325EBF" w:rsidRPr="005B1BFD">
        <w:rPr>
          <w:rFonts w:ascii="Times New Roman" w:eastAsia="Times New Roman" w:hAnsi="Times New Roman" w:cs="Times New Roman"/>
          <w:color w:val="000000" w:themeColor="text1"/>
          <w:sz w:val="24"/>
          <w:szCs w:val="24"/>
          <w:lang w:val="uk-UA" w:eastAsia="ru-RU"/>
        </w:rPr>
        <w:t>, правил безпечної експлуатації електроуст</w:t>
      </w:r>
      <w:r w:rsidR="00C71E96" w:rsidRPr="005B1BFD">
        <w:rPr>
          <w:rFonts w:ascii="Times New Roman" w:eastAsia="Times New Roman" w:hAnsi="Times New Roman" w:cs="Times New Roman"/>
          <w:color w:val="000000" w:themeColor="text1"/>
          <w:sz w:val="24"/>
          <w:szCs w:val="24"/>
          <w:lang w:val="uk-UA" w:eastAsia="ru-RU"/>
        </w:rPr>
        <w:t xml:space="preserve">ановок </w:t>
      </w:r>
      <w:r w:rsidR="00325EBF" w:rsidRPr="005B1BFD">
        <w:rPr>
          <w:rFonts w:ascii="Times New Roman" w:eastAsia="Times New Roman" w:hAnsi="Times New Roman" w:cs="Times New Roman"/>
          <w:color w:val="000000" w:themeColor="text1"/>
          <w:sz w:val="24"/>
          <w:szCs w:val="24"/>
          <w:lang w:val="uk-UA" w:eastAsia="ru-RU"/>
        </w:rPr>
        <w:t>споживачів, правил безпечної експлуатації електроустановок, правил улаштування електроустановок, державних будівельних норм тощо.</w:t>
      </w:r>
    </w:p>
    <w:p w:rsidR="001B367D" w:rsidRPr="005B1BFD" w:rsidRDefault="00261DD7" w:rsidP="00C43BAF">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val="uk-UA" w:eastAsia="ru-RU"/>
        </w:rPr>
      </w:pPr>
      <w:r w:rsidRPr="005B1BFD">
        <w:rPr>
          <w:rFonts w:ascii="Times New Roman" w:eastAsia="Times New Roman" w:hAnsi="Times New Roman" w:cs="Times New Roman"/>
          <w:b/>
          <w:bCs/>
          <w:color w:val="000000" w:themeColor="text1"/>
          <w:sz w:val="24"/>
          <w:szCs w:val="24"/>
          <w:lang w:val="uk-UA" w:eastAsia="ru-RU"/>
        </w:rPr>
        <w:t>3</w:t>
      </w:r>
      <w:r w:rsidR="00325EBF" w:rsidRPr="005B1BFD">
        <w:rPr>
          <w:rFonts w:ascii="Times New Roman" w:eastAsia="Times New Roman" w:hAnsi="Times New Roman" w:cs="Times New Roman"/>
          <w:b/>
          <w:bCs/>
          <w:color w:val="000000" w:themeColor="text1"/>
          <w:sz w:val="24"/>
          <w:szCs w:val="24"/>
          <w:lang w:val="uk-UA" w:eastAsia="ru-RU"/>
        </w:rPr>
        <w:t>.2.</w:t>
      </w:r>
      <w:r w:rsidR="00C15265" w:rsidRPr="005B1BFD">
        <w:rPr>
          <w:rFonts w:ascii="Times New Roman" w:eastAsia="Times New Roman" w:hAnsi="Times New Roman" w:cs="Times New Roman"/>
          <w:color w:val="000000" w:themeColor="text1"/>
          <w:sz w:val="24"/>
          <w:szCs w:val="24"/>
          <w:lang w:val="uk-UA" w:eastAsia="ru-RU"/>
        </w:rPr>
        <w:t xml:space="preserve"> </w:t>
      </w:r>
      <w:r w:rsidR="00325EBF" w:rsidRPr="005B1BFD">
        <w:rPr>
          <w:rFonts w:ascii="Times New Roman" w:eastAsia="Times New Roman" w:hAnsi="Times New Roman" w:cs="Times New Roman"/>
          <w:color w:val="000000" w:themeColor="text1"/>
          <w:sz w:val="24"/>
          <w:szCs w:val="24"/>
          <w:lang w:val="uk-UA" w:eastAsia="ru-RU"/>
        </w:rPr>
        <w:t xml:space="preserve">Виконавець гарантує якість </w:t>
      </w:r>
      <w:r w:rsidR="006E1FB6" w:rsidRPr="005B1BFD">
        <w:rPr>
          <w:rFonts w:ascii="Times New Roman" w:eastAsia="Times New Roman" w:hAnsi="Times New Roman" w:cs="Times New Roman"/>
          <w:color w:val="000000" w:themeColor="text1"/>
          <w:sz w:val="24"/>
          <w:szCs w:val="24"/>
          <w:lang w:val="uk-UA" w:eastAsia="ru-RU"/>
        </w:rPr>
        <w:t>виконаних Робіт</w:t>
      </w:r>
      <w:r w:rsidR="00325EBF" w:rsidRPr="005B1BFD">
        <w:rPr>
          <w:rFonts w:ascii="Times New Roman" w:eastAsia="Times New Roman" w:hAnsi="Times New Roman" w:cs="Times New Roman"/>
          <w:color w:val="000000" w:themeColor="text1"/>
          <w:sz w:val="24"/>
          <w:szCs w:val="24"/>
          <w:lang w:val="uk-UA" w:eastAsia="ru-RU"/>
        </w:rPr>
        <w:t>.</w:t>
      </w:r>
    </w:p>
    <w:p w:rsidR="001B367D" w:rsidRPr="005B1BFD" w:rsidRDefault="00261DD7" w:rsidP="00C43BAF">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val="uk-UA" w:eastAsia="ru-RU"/>
        </w:rPr>
      </w:pPr>
      <w:r w:rsidRPr="005B1BFD">
        <w:rPr>
          <w:rFonts w:ascii="Times New Roman" w:eastAsia="Times New Roman" w:hAnsi="Times New Roman" w:cs="Times New Roman"/>
          <w:b/>
          <w:bCs/>
          <w:color w:val="000000" w:themeColor="text1"/>
          <w:sz w:val="24"/>
          <w:szCs w:val="24"/>
          <w:lang w:val="uk-UA" w:eastAsia="ru-RU"/>
        </w:rPr>
        <w:t>3</w:t>
      </w:r>
      <w:r w:rsidR="00325EBF" w:rsidRPr="005B1BFD">
        <w:rPr>
          <w:rFonts w:ascii="Times New Roman" w:eastAsia="Times New Roman" w:hAnsi="Times New Roman" w:cs="Times New Roman"/>
          <w:b/>
          <w:bCs/>
          <w:color w:val="000000" w:themeColor="text1"/>
          <w:sz w:val="24"/>
          <w:szCs w:val="24"/>
          <w:lang w:val="uk-UA" w:eastAsia="ru-RU"/>
        </w:rPr>
        <w:t>.</w:t>
      </w:r>
      <w:r w:rsidRPr="005B1BFD">
        <w:rPr>
          <w:rFonts w:ascii="Times New Roman" w:eastAsia="Times New Roman" w:hAnsi="Times New Roman" w:cs="Times New Roman"/>
          <w:b/>
          <w:bCs/>
          <w:color w:val="000000" w:themeColor="text1"/>
          <w:sz w:val="24"/>
          <w:szCs w:val="24"/>
          <w:lang w:val="uk-UA" w:eastAsia="ru-RU"/>
        </w:rPr>
        <w:t>3</w:t>
      </w:r>
      <w:r w:rsidR="00325EBF" w:rsidRPr="005B1BFD">
        <w:rPr>
          <w:rFonts w:ascii="Times New Roman" w:eastAsia="Times New Roman" w:hAnsi="Times New Roman" w:cs="Times New Roman"/>
          <w:b/>
          <w:bCs/>
          <w:color w:val="000000" w:themeColor="text1"/>
          <w:sz w:val="24"/>
          <w:szCs w:val="24"/>
          <w:lang w:val="uk-UA" w:eastAsia="ru-RU"/>
        </w:rPr>
        <w:t>.</w:t>
      </w:r>
      <w:r w:rsidR="00C15265" w:rsidRPr="005B1BFD">
        <w:rPr>
          <w:rFonts w:ascii="Times New Roman" w:eastAsia="Times New Roman" w:hAnsi="Times New Roman" w:cs="Times New Roman"/>
          <w:color w:val="000000" w:themeColor="text1"/>
          <w:sz w:val="24"/>
          <w:szCs w:val="24"/>
          <w:lang w:val="uk-UA" w:eastAsia="ru-RU"/>
        </w:rPr>
        <w:t xml:space="preserve"> </w:t>
      </w:r>
      <w:r w:rsidR="00EF71D5" w:rsidRPr="005B1BFD">
        <w:rPr>
          <w:rFonts w:ascii="Times New Roman" w:eastAsia="Times New Roman" w:hAnsi="Times New Roman" w:cs="Times New Roman"/>
          <w:color w:val="000000" w:themeColor="text1"/>
          <w:sz w:val="24"/>
          <w:szCs w:val="24"/>
          <w:lang w:val="uk-UA" w:eastAsia="ru-RU"/>
        </w:rPr>
        <w:t>Місце виконання Р</w:t>
      </w:r>
      <w:r w:rsidR="00967C50" w:rsidRPr="005B1BFD">
        <w:rPr>
          <w:rFonts w:ascii="Times New Roman" w:eastAsia="Times New Roman" w:hAnsi="Times New Roman" w:cs="Times New Roman"/>
          <w:color w:val="000000" w:themeColor="text1"/>
          <w:sz w:val="24"/>
          <w:szCs w:val="24"/>
          <w:lang w:val="uk-UA" w:eastAsia="ru-RU"/>
        </w:rPr>
        <w:t>обіт</w:t>
      </w:r>
      <w:r w:rsidR="001B367D" w:rsidRPr="005B1BFD">
        <w:rPr>
          <w:rFonts w:ascii="Times New Roman" w:eastAsia="Times New Roman" w:hAnsi="Times New Roman" w:cs="Times New Roman"/>
          <w:color w:val="000000" w:themeColor="text1"/>
          <w:sz w:val="24"/>
          <w:szCs w:val="24"/>
          <w:lang w:val="uk-UA" w:eastAsia="ru-RU"/>
        </w:rPr>
        <w:t xml:space="preserve"> вказується у Заяві</w:t>
      </w:r>
      <w:r w:rsidR="00503327" w:rsidRPr="005B1BFD">
        <w:rPr>
          <w:rFonts w:ascii="Times New Roman" w:eastAsia="Times New Roman" w:hAnsi="Times New Roman" w:cs="Times New Roman"/>
          <w:color w:val="000000" w:themeColor="text1"/>
          <w:sz w:val="24"/>
          <w:szCs w:val="24"/>
          <w:lang w:val="uk-UA" w:eastAsia="ru-RU"/>
        </w:rPr>
        <w:t>-приєднанні</w:t>
      </w:r>
      <w:r w:rsidR="001B367D" w:rsidRPr="005B1BFD">
        <w:rPr>
          <w:rFonts w:ascii="Times New Roman" w:eastAsia="Times New Roman" w:hAnsi="Times New Roman" w:cs="Times New Roman"/>
          <w:color w:val="000000" w:themeColor="text1"/>
          <w:sz w:val="24"/>
          <w:szCs w:val="24"/>
          <w:lang w:val="uk-UA" w:eastAsia="ru-RU"/>
        </w:rPr>
        <w:t xml:space="preserve"> Замовника.</w:t>
      </w:r>
    </w:p>
    <w:p w:rsidR="00325EBF" w:rsidRPr="005B1BFD" w:rsidRDefault="001B367D" w:rsidP="00653A1E">
      <w:pPr>
        <w:shd w:val="clear" w:color="auto" w:fill="FFFFFF"/>
        <w:spacing w:after="0" w:line="240" w:lineRule="auto"/>
        <w:ind w:firstLine="426"/>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b/>
          <w:color w:val="000000" w:themeColor="text1"/>
          <w:sz w:val="24"/>
          <w:szCs w:val="24"/>
          <w:lang w:val="uk-UA" w:eastAsia="ru-RU"/>
        </w:rPr>
        <w:t>3.4.</w:t>
      </w:r>
      <w:r w:rsidRPr="005B1BFD">
        <w:rPr>
          <w:rFonts w:ascii="Times New Roman" w:eastAsia="Times New Roman" w:hAnsi="Times New Roman" w:cs="Times New Roman"/>
          <w:color w:val="000000" w:themeColor="text1"/>
          <w:sz w:val="24"/>
          <w:szCs w:val="24"/>
          <w:lang w:val="uk-UA" w:eastAsia="ru-RU"/>
        </w:rPr>
        <w:t xml:space="preserve"> </w:t>
      </w:r>
      <w:r w:rsidR="00325EBF" w:rsidRPr="005B1BFD">
        <w:rPr>
          <w:rFonts w:ascii="Times New Roman" w:eastAsia="Times New Roman" w:hAnsi="Times New Roman" w:cs="Times New Roman"/>
          <w:color w:val="000000" w:themeColor="text1"/>
          <w:sz w:val="24"/>
          <w:szCs w:val="24"/>
          <w:lang w:val="uk-UA" w:eastAsia="ru-RU"/>
        </w:rPr>
        <w:t>Всі матеріали (сировина, предмети, товарно-матеріальні цінності тощо, тобто  витратні  матеріали, що підлягають повному ви</w:t>
      </w:r>
      <w:r w:rsidR="00C96716" w:rsidRPr="005B1BFD">
        <w:rPr>
          <w:rFonts w:ascii="Times New Roman" w:eastAsia="Times New Roman" w:hAnsi="Times New Roman" w:cs="Times New Roman"/>
          <w:color w:val="000000" w:themeColor="text1"/>
          <w:sz w:val="24"/>
          <w:szCs w:val="24"/>
          <w:lang w:val="uk-UA" w:eastAsia="ru-RU"/>
        </w:rPr>
        <w:t>користанню в процесі виконання Р</w:t>
      </w:r>
      <w:r w:rsidR="00325EBF" w:rsidRPr="005B1BFD">
        <w:rPr>
          <w:rFonts w:ascii="Times New Roman" w:eastAsia="Times New Roman" w:hAnsi="Times New Roman" w:cs="Times New Roman"/>
          <w:color w:val="000000" w:themeColor="text1"/>
          <w:sz w:val="24"/>
          <w:szCs w:val="24"/>
          <w:lang w:val="uk-UA" w:eastAsia="ru-RU"/>
        </w:rPr>
        <w:t>обіт та обладнання (механізми, пристрої, прилади, інструменти тощо,  тобто  засоби </w:t>
      </w:r>
      <w:r w:rsidR="00567D65" w:rsidRPr="005B1BFD">
        <w:rPr>
          <w:rFonts w:ascii="Times New Roman" w:eastAsia="Times New Roman" w:hAnsi="Times New Roman" w:cs="Times New Roman"/>
          <w:color w:val="000000" w:themeColor="text1"/>
          <w:sz w:val="24"/>
          <w:szCs w:val="24"/>
          <w:lang w:val="uk-UA" w:eastAsia="ru-RU"/>
        </w:rPr>
        <w:t xml:space="preserve"> </w:t>
      </w:r>
      <w:r w:rsidR="00325EBF" w:rsidRPr="005B1BFD">
        <w:rPr>
          <w:rFonts w:ascii="Times New Roman" w:eastAsia="Times New Roman" w:hAnsi="Times New Roman" w:cs="Times New Roman"/>
          <w:color w:val="000000" w:themeColor="text1"/>
          <w:sz w:val="24"/>
          <w:szCs w:val="24"/>
          <w:lang w:val="uk-UA" w:eastAsia="ru-RU"/>
        </w:rPr>
        <w:t>виконання робіт за цим Договором повинні відповідати ТУ, ДСТУ, які діють на території України, повинні мати сертифікати походження та сертифікати відповідності ТУ, ДСТУ, іншу передбачену чинним законодавством України документацію.</w:t>
      </w:r>
    </w:p>
    <w:p w:rsidR="00555AB2" w:rsidRPr="005B1BFD" w:rsidRDefault="00555AB2" w:rsidP="00653A1E">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p>
    <w:p w:rsidR="00325EBF" w:rsidRPr="005B1BFD" w:rsidRDefault="00261DD7" w:rsidP="00653A1E">
      <w:pPr>
        <w:shd w:val="clear" w:color="auto" w:fill="FFFFFF"/>
        <w:spacing w:after="4" w:line="240" w:lineRule="auto"/>
        <w:ind w:right="10" w:firstLine="567"/>
        <w:jc w:val="center"/>
        <w:rPr>
          <w:rFonts w:ascii="Times New Roman" w:eastAsia="Times New Roman" w:hAnsi="Times New Roman" w:cs="Times New Roman"/>
          <w:b/>
          <w:bCs/>
          <w:color w:val="000000" w:themeColor="text1"/>
          <w:sz w:val="24"/>
          <w:szCs w:val="24"/>
          <w:lang w:val="uk-UA" w:eastAsia="ru-RU"/>
        </w:rPr>
      </w:pPr>
      <w:r w:rsidRPr="005B1BFD">
        <w:rPr>
          <w:rFonts w:ascii="Times New Roman" w:eastAsia="Times New Roman" w:hAnsi="Times New Roman" w:cs="Times New Roman"/>
          <w:b/>
          <w:bCs/>
          <w:color w:val="000000" w:themeColor="text1"/>
          <w:sz w:val="24"/>
          <w:szCs w:val="24"/>
          <w:lang w:val="uk-UA" w:eastAsia="ru-RU"/>
        </w:rPr>
        <w:t>4</w:t>
      </w:r>
      <w:r w:rsidR="00AE57DC" w:rsidRPr="005B1BFD">
        <w:rPr>
          <w:rFonts w:ascii="Times New Roman" w:eastAsia="Times New Roman" w:hAnsi="Times New Roman" w:cs="Times New Roman"/>
          <w:b/>
          <w:bCs/>
          <w:color w:val="000000" w:themeColor="text1"/>
          <w:sz w:val="24"/>
          <w:szCs w:val="24"/>
          <w:lang w:val="uk-UA" w:eastAsia="ru-RU"/>
        </w:rPr>
        <w:t xml:space="preserve">. </w:t>
      </w:r>
      <w:r w:rsidR="00325EBF" w:rsidRPr="005B1BFD">
        <w:rPr>
          <w:rFonts w:ascii="Times New Roman" w:eastAsia="Times New Roman" w:hAnsi="Times New Roman" w:cs="Times New Roman"/>
          <w:b/>
          <w:bCs/>
          <w:color w:val="000000" w:themeColor="text1"/>
          <w:sz w:val="24"/>
          <w:szCs w:val="24"/>
          <w:lang w:val="uk-UA" w:eastAsia="ru-RU"/>
        </w:rPr>
        <w:t>ПРАВА ТА ОБОВ'ЯЗКИ СТОРІН</w:t>
      </w:r>
    </w:p>
    <w:p w:rsidR="00325EBF" w:rsidRPr="005B1BFD" w:rsidRDefault="00261DD7" w:rsidP="00653A1E">
      <w:pPr>
        <w:shd w:val="clear" w:color="auto" w:fill="FFFFFF"/>
        <w:spacing w:after="4" w:line="240" w:lineRule="auto"/>
        <w:ind w:right="10" w:firstLine="567"/>
        <w:jc w:val="both"/>
        <w:rPr>
          <w:rFonts w:ascii="Verdana" w:eastAsia="Times New Roman" w:hAnsi="Verdana" w:cs="Times New Roman"/>
          <w:b/>
          <w:color w:val="000000" w:themeColor="text1"/>
          <w:sz w:val="21"/>
          <w:szCs w:val="21"/>
          <w:lang w:val="uk-UA" w:eastAsia="ru-RU"/>
        </w:rPr>
      </w:pPr>
      <w:r w:rsidRPr="005B1BFD">
        <w:rPr>
          <w:rFonts w:ascii="Times New Roman" w:eastAsia="Times New Roman" w:hAnsi="Times New Roman" w:cs="Times New Roman"/>
          <w:b/>
          <w:bCs/>
          <w:color w:val="000000" w:themeColor="text1"/>
          <w:sz w:val="24"/>
          <w:szCs w:val="24"/>
          <w:lang w:val="uk-UA" w:eastAsia="ru-RU"/>
        </w:rPr>
        <w:t>4</w:t>
      </w:r>
      <w:r w:rsidR="00325EBF" w:rsidRPr="005B1BFD">
        <w:rPr>
          <w:rFonts w:ascii="Times New Roman" w:eastAsia="Times New Roman" w:hAnsi="Times New Roman" w:cs="Times New Roman"/>
          <w:b/>
          <w:bCs/>
          <w:color w:val="000000" w:themeColor="text1"/>
          <w:sz w:val="24"/>
          <w:szCs w:val="24"/>
          <w:lang w:val="uk-UA" w:eastAsia="ru-RU"/>
        </w:rPr>
        <w:t>.1.</w:t>
      </w:r>
      <w:r w:rsidR="00325EBF" w:rsidRPr="005B1BFD">
        <w:rPr>
          <w:rFonts w:ascii="Times New Roman" w:eastAsia="Times New Roman" w:hAnsi="Times New Roman" w:cs="Times New Roman"/>
          <w:b/>
          <w:color w:val="000000" w:themeColor="text1"/>
          <w:sz w:val="24"/>
          <w:szCs w:val="24"/>
          <w:lang w:val="uk-UA" w:eastAsia="ru-RU"/>
        </w:rPr>
        <w:t> Замовник зобов'язаний:</w:t>
      </w:r>
    </w:p>
    <w:p w:rsidR="00325EBF" w:rsidRPr="005B1BFD" w:rsidRDefault="00261DD7" w:rsidP="00653A1E">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color w:val="000000" w:themeColor="text1"/>
          <w:sz w:val="24"/>
          <w:szCs w:val="24"/>
          <w:lang w:val="uk-UA" w:eastAsia="ru-RU"/>
        </w:rPr>
        <w:t>4</w:t>
      </w:r>
      <w:r w:rsidR="00325EBF" w:rsidRPr="005B1BFD">
        <w:rPr>
          <w:rFonts w:ascii="Times New Roman" w:eastAsia="Times New Roman" w:hAnsi="Times New Roman" w:cs="Times New Roman"/>
          <w:color w:val="000000" w:themeColor="text1"/>
          <w:sz w:val="24"/>
          <w:szCs w:val="24"/>
          <w:lang w:val="uk-UA" w:eastAsia="ru-RU"/>
        </w:rPr>
        <w:t xml:space="preserve">.1.1. Своєчасно та в повному обсязі оплатити </w:t>
      </w:r>
      <w:r w:rsidR="00D41E03" w:rsidRPr="005B1BFD">
        <w:rPr>
          <w:rFonts w:ascii="Times New Roman" w:eastAsia="Times New Roman" w:hAnsi="Times New Roman" w:cs="Times New Roman"/>
          <w:color w:val="000000" w:themeColor="text1"/>
          <w:sz w:val="24"/>
          <w:szCs w:val="24"/>
          <w:lang w:val="uk-UA" w:eastAsia="ru-RU"/>
        </w:rPr>
        <w:t>Роботи</w:t>
      </w:r>
      <w:r w:rsidR="000C5AB4" w:rsidRPr="005B1BFD">
        <w:rPr>
          <w:rFonts w:ascii="Times New Roman" w:eastAsia="Times New Roman" w:hAnsi="Times New Roman" w:cs="Times New Roman"/>
          <w:color w:val="000000" w:themeColor="text1"/>
          <w:sz w:val="24"/>
          <w:szCs w:val="24"/>
          <w:lang w:val="uk-UA" w:eastAsia="ru-RU"/>
        </w:rPr>
        <w:t xml:space="preserve"> за цим Договором,</w:t>
      </w:r>
      <w:r w:rsidR="000C5AB4" w:rsidRPr="005B1BFD">
        <w:rPr>
          <w:lang w:val="uk-UA"/>
        </w:rPr>
        <w:t xml:space="preserve"> </w:t>
      </w:r>
      <w:r w:rsidR="000C5AB4" w:rsidRPr="005B1BFD">
        <w:rPr>
          <w:rFonts w:ascii="Times New Roman" w:eastAsia="Times New Roman" w:hAnsi="Times New Roman" w:cs="Times New Roman"/>
          <w:color w:val="000000" w:themeColor="text1"/>
          <w:sz w:val="24"/>
          <w:szCs w:val="24"/>
          <w:lang w:val="uk-UA" w:eastAsia="ru-RU"/>
        </w:rPr>
        <w:t>передати Виконавцю проектну документацію (у разі наявності), необхідні для виконання Договору матеріали.</w:t>
      </w:r>
    </w:p>
    <w:p w:rsidR="00325EBF" w:rsidRPr="005B1BFD" w:rsidRDefault="00261DD7" w:rsidP="00653A1E">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color w:val="000000" w:themeColor="text1"/>
          <w:sz w:val="24"/>
          <w:szCs w:val="24"/>
          <w:lang w:val="uk-UA" w:eastAsia="ru-RU"/>
        </w:rPr>
        <w:t>4</w:t>
      </w:r>
      <w:r w:rsidR="00325EBF" w:rsidRPr="005B1BFD">
        <w:rPr>
          <w:rFonts w:ascii="Times New Roman" w:eastAsia="Times New Roman" w:hAnsi="Times New Roman" w:cs="Times New Roman"/>
          <w:color w:val="000000" w:themeColor="text1"/>
          <w:sz w:val="24"/>
          <w:szCs w:val="24"/>
          <w:lang w:val="uk-UA" w:eastAsia="ru-RU"/>
        </w:rPr>
        <w:t xml:space="preserve">.1.2. Надати доступ Виконавцю до місця </w:t>
      </w:r>
      <w:r w:rsidR="00D41E03" w:rsidRPr="005B1BFD">
        <w:rPr>
          <w:rFonts w:ascii="Times New Roman" w:eastAsia="Times New Roman" w:hAnsi="Times New Roman" w:cs="Times New Roman"/>
          <w:color w:val="000000" w:themeColor="text1"/>
          <w:sz w:val="24"/>
          <w:szCs w:val="24"/>
          <w:lang w:val="uk-UA" w:eastAsia="ru-RU"/>
        </w:rPr>
        <w:t>виконання Робіт</w:t>
      </w:r>
      <w:r w:rsidR="00325EBF" w:rsidRPr="005B1BFD">
        <w:rPr>
          <w:rFonts w:ascii="Times New Roman" w:eastAsia="Times New Roman" w:hAnsi="Times New Roman" w:cs="Times New Roman"/>
          <w:color w:val="000000" w:themeColor="text1"/>
          <w:sz w:val="24"/>
          <w:szCs w:val="24"/>
          <w:lang w:val="uk-UA" w:eastAsia="ru-RU"/>
        </w:rPr>
        <w:t xml:space="preserve"> (у разі необхідності).</w:t>
      </w:r>
    </w:p>
    <w:p w:rsidR="00325EBF" w:rsidRPr="005B1BFD" w:rsidRDefault="00F25F8F" w:rsidP="00653A1E">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color w:val="000000" w:themeColor="text1"/>
          <w:sz w:val="24"/>
          <w:szCs w:val="24"/>
          <w:lang w:val="uk-UA" w:eastAsia="ru-RU"/>
        </w:rPr>
        <w:lastRenderedPageBreak/>
        <w:t>4</w:t>
      </w:r>
      <w:r w:rsidR="00325EBF" w:rsidRPr="005B1BFD">
        <w:rPr>
          <w:rFonts w:ascii="Times New Roman" w:eastAsia="Times New Roman" w:hAnsi="Times New Roman" w:cs="Times New Roman"/>
          <w:color w:val="000000" w:themeColor="text1"/>
          <w:sz w:val="24"/>
          <w:szCs w:val="24"/>
          <w:lang w:val="uk-UA" w:eastAsia="ru-RU"/>
        </w:rPr>
        <w:t xml:space="preserve">.1.3. Прийняти </w:t>
      </w:r>
      <w:r w:rsidR="000C5AB4" w:rsidRPr="005B1BFD">
        <w:rPr>
          <w:rFonts w:ascii="Times New Roman" w:eastAsia="Times New Roman" w:hAnsi="Times New Roman" w:cs="Times New Roman"/>
          <w:color w:val="000000" w:themeColor="text1"/>
          <w:sz w:val="24"/>
          <w:szCs w:val="24"/>
          <w:lang w:val="uk-UA" w:eastAsia="ru-RU"/>
        </w:rPr>
        <w:t>виконані Робо</w:t>
      </w:r>
      <w:r w:rsidR="00273D62" w:rsidRPr="005B1BFD">
        <w:rPr>
          <w:rFonts w:ascii="Times New Roman" w:eastAsia="Times New Roman" w:hAnsi="Times New Roman" w:cs="Times New Roman"/>
          <w:color w:val="000000" w:themeColor="text1"/>
          <w:sz w:val="24"/>
          <w:szCs w:val="24"/>
          <w:lang w:val="uk-UA" w:eastAsia="ru-RU"/>
        </w:rPr>
        <w:t>т</w:t>
      </w:r>
      <w:r w:rsidR="000C5AB4" w:rsidRPr="005B1BFD">
        <w:rPr>
          <w:rFonts w:ascii="Times New Roman" w:eastAsia="Times New Roman" w:hAnsi="Times New Roman" w:cs="Times New Roman"/>
          <w:color w:val="000000" w:themeColor="text1"/>
          <w:sz w:val="24"/>
          <w:szCs w:val="24"/>
          <w:lang w:val="uk-UA" w:eastAsia="ru-RU"/>
        </w:rPr>
        <w:t>и</w:t>
      </w:r>
      <w:r w:rsidR="00325EBF" w:rsidRPr="005B1BFD">
        <w:rPr>
          <w:rFonts w:ascii="Times New Roman" w:eastAsia="Times New Roman" w:hAnsi="Times New Roman" w:cs="Times New Roman"/>
          <w:color w:val="000000" w:themeColor="text1"/>
          <w:sz w:val="24"/>
          <w:szCs w:val="24"/>
          <w:lang w:val="uk-UA" w:eastAsia="ru-RU"/>
        </w:rPr>
        <w:t xml:space="preserve"> згідно з Актом приймання-передачі </w:t>
      </w:r>
      <w:r w:rsidR="00991618" w:rsidRPr="005B1BFD">
        <w:rPr>
          <w:rFonts w:ascii="Times New Roman" w:eastAsia="Times New Roman" w:hAnsi="Times New Roman" w:cs="Times New Roman"/>
          <w:color w:val="000000" w:themeColor="text1"/>
          <w:sz w:val="24"/>
          <w:szCs w:val="24"/>
          <w:lang w:val="uk-UA" w:eastAsia="ru-RU"/>
        </w:rPr>
        <w:t>виконаних робіт</w:t>
      </w:r>
      <w:r w:rsidR="00325EBF" w:rsidRPr="005B1BFD">
        <w:rPr>
          <w:rFonts w:ascii="Times New Roman" w:eastAsia="Times New Roman" w:hAnsi="Times New Roman" w:cs="Times New Roman"/>
          <w:color w:val="000000" w:themeColor="text1"/>
          <w:sz w:val="24"/>
          <w:szCs w:val="24"/>
          <w:lang w:val="uk-UA" w:eastAsia="ru-RU"/>
        </w:rPr>
        <w:t xml:space="preserve"> (далі - Акти).</w:t>
      </w:r>
    </w:p>
    <w:p w:rsidR="00325EBF" w:rsidRPr="005B1BFD" w:rsidRDefault="00F25F8F" w:rsidP="00653A1E">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color w:val="000000" w:themeColor="text1"/>
          <w:sz w:val="24"/>
          <w:szCs w:val="24"/>
          <w:lang w:val="uk-UA" w:eastAsia="ru-RU"/>
        </w:rPr>
        <w:t>4</w:t>
      </w:r>
      <w:r w:rsidR="00325EBF" w:rsidRPr="005B1BFD">
        <w:rPr>
          <w:rFonts w:ascii="Times New Roman" w:eastAsia="Times New Roman" w:hAnsi="Times New Roman" w:cs="Times New Roman"/>
          <w:color w:val="000000" w:themeColor="text1"/>
          <w:sz w:val="24"/>
          <w:szCs w:val="24"/>
          <w:lang w:val="uk-UA" w:eastAsia="ru-RU"/>
        </w:rPr>
        <w:t xml:space="preserve">.1.4. Негайно повідомити Виконавця про виявлені недоліки в </w:t>
      </w:r>
      <w:r w:rsidR="00273D62" w:rsidRPr="005B1BFD">
        <w:rPr>
          <w:rFonts w:ascii="Times New Roman" w:eastAsia="Times New Roman" w:hAnsi="Times New Roman" w:cs="Times New Roman"/>
          <w:color w:val="000000" w:themeColor="text1"/>
          <w:sz w:val="24"/>
          <w:szCs w:val="24"/>
          <w:lang w:val="uk-UA" w:eastAsia="ru-RU"/>
        </w:rPr>
        <w:t>виконаних Роботах</w:t>
      </w:r>
      <w:r w:rsidR="00325EBF" w:rsidRPr="005B1BFD">
        <w:rPr>
          <w:rFonts w:ascii="Times New Roman" w:eastAsia="Times New Roman" w:hAnsi="Times New Roman" w:cs="Times New Roman"/>
          <w:color w:val="000000" w:themeColor="text1"/>
          <w:sz w:val="24"/>
          <w:szCs w:val="24"/>
          <w:lang w:val="uk-UA" w:eastAsia="ru-RU"/>
        </w:rPr>
        <w:t>.</w:t>
      </w:r>
    </w:p>
    <w:p w:rsidR="00325EBF" w:rsidRPr="005B1BFD" w:rsidRDefault="00F25F8F" w:rsidP="00653A1E">
      <w:pPr>
        <w:shd w:val="clear" w:color="auto" w:fill="FFFFFF"/>
        <w:spacing w:after="4" w:line="240" w:lineRule="auto"/>
        <w:ind w:right="10" w:firstLine="567"/>
        <w:jc w:val="both"/>
        <w:rPr>
          <w:rFonts w:ascii="Verdana" w:eastAsia="Times New Roman" w:hAnsi="Verdana" w:cs="Times New Roman"/>
          <w:b/>
          <w:color w:val="000000" w:themeColor="text1"/>
          <w:sz w:val="21"/>
          <w:szCs w:val="21"/>
          <w:lang w:val="uk-UA" w:eastAsia="ru-RU"/>
        </w:rPr>
      </w:pPr>
      <w:r w:rsidRPr="005B1BFD">
        <w:rPr>
          <w:rFonts w:ascii="Times New Roman" w:eastAsia="Times New Roman" w:hAnsi="Times New Roman" w:cs="Times New Roman"/>
          <w:b/>
          <w:bCs/>
          <w:color w:val="000000" w:themeColor="text1"/>
          <w:sz w:val="24"/>
          <w:szCs w:val="24"/>
          <w:lang w:val="uk-UA" w:eastAsia="ru-RU"/>
        </w:rPr>
        <w:t>4</w:t>
      </w:r>
      <w:r w:rsidR="00325EBF" w:rsidRPr="005B1BFD">
        <w:rPr>
          <w:rFonts w:ascii="Times New Roman" w:eastAsia="Times New Roman" w:hAnsi="Times New Roman" w:cs="Times New Roman"/>
          <w:b/>
          <w:bCs/>
          <w:color w:val="000000" w:themeColor="text1"/>
          <w:sz w:val="24"/>
          <w:szCs w:val="24"/>
          <w:lang w:val="uk-UA" w:eastAsia="ru-RU"/>
        </w:rPr>
        <w:t>.2. </w:t>
      </w:r>
      <w:r w:rsidR="00325EBF" w:rsidRPr="005B1BFD">
        <w:rPr>
          <w:rFonts w:ascii="Times New Roman" w:eastAsia="Times New Roman" w:hAnsi="Times New Roman" w:cs="Times New Roman"/>
          <w:b/>
          <w:color w:val="000000" w:themeColor="text1"/>
          <w:sz w:val="24"/>
          <w:szCs w:val="24"/>
          <w:lang w:val="uk-UA" w:eastAsia="ru-RU"/>
        </w:rPr>
        <w:t>Замовник має право:</w:t>
      </w:r>
    </w:p>
    <w:p w:rsidR="00325EBF" w:rsidRPr="005B1BFD" w:rsidRDefault="00F25F8F" w:rsidP="00653A1E">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color w:val="000000" w:themeColor="text1"/>
          <w:sz w:val="24"/>
          <w:szCs w:val="24"/>
          <w:lang w:val="uk-UA" w:eastAsia="ru-RU"/>
        </w:rPr>
        <w:t>4</w:t>
      </w:r>
      <w:r w:rsidR="00325EBF" w:rsidRPr="005B1BFD">
        <w:rPr>
          <w:rFonts w:ascii="Times New Roman" w:eastAsia="Times New Roman" w:hAnsi="Times New Roman" w:cs="Times New Roman"/>
          <w:color w:val="000000" w:themeColor="text1"/>
          <w:sz w:val="24"/>
          <w:szCs w:val="24"/>
          <w:lang w:val="uk-UA" w:eastAsia="ru-RU"/>
        </w:rPr>
        <w:t xml:space="preserve">.2.1. Вимагати виправлення недоліків, що виникли внаслідок допущених Виконавцем порушень або неналежного </w:t>
      </w:r>
      <w:r w:rsidR="00273D62" w:rsidRPr="005B1BFD">
        <w:rPr>
          <w:rFonts w:ascii="Times New Roman" w:eastAsia="Times New Roman" w:hAnsi="Times New Roman" w:cs="Times New Roman"/>
          <w:color w:val="000000" w:themeColor="text1"/>
          <w:sz w:val="24"/>
          <w:szCs w:val="24"/>
          <w:lang w:val="uk-UA" w:eastAsia="ru-RU"/>
        </w:rPr>
        <w:t>виконання Робіт</w:t>
      </w:r>
      <w:r w:rsidR="00325EBF" w:rsidRPr="005B1BFD">
        <w:rPr>
          <w:rFonts w:ascii="Times New Roman" w:eastAsia="Times New Roman" w:hAnsi="Times New Roman" w:cs="Times New Roman"/>
          <w:color w:val="000000" w:themeColor="text1"/>
          <w:sz w:val="24"/>
          <w:szCs w:val="24"/>
          <w:lang w:val="uk-UA" w:eastAsia="ru-RU"/>
        </w:rPr>
        <w:t>.</w:t>
      </w:r>
    </w:p>
    <w:p w:rsidR="00325EBF" w:rsidRPr="005B1BFD" w:rsidRDefault="00F25F8F" w:rsidP="00653A1E">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color w:val="000000" w:themeColor="text1"/>
          <w:sz w:val="24"/>
          <w:szCs w:val="24"/>
          <w:lang w:val="uk-UA" w:eastAsia="ru-RU"/>
        </w:rPr>
        <w:t>4</w:t>
      </w:r>
      <w:r w:rsidR="00325EBF" w:rsidRPr="005B1BFD">
        <w:rPr>
          <w:rFonts w:ascii="Times New Roman" w:eastAsia="Times New Roman" w:hAnsi="Times New Roman" w:cs="Times New Roman"/>
          <w:color w:val="000000" w:themeColor="text1"/>
          <w:sz w:val="24"/>
          <w:szCs w:val="24"/>
          <w:lang w:val="uk-UA" w:eastAsia="ru-RU"/>
        </w:rPr>
        <w:t xml:space="preserve">.2.2. Розірвати Договір в односторонньому порядку, повідомивши про це Виконавця за 14 (чотирнадцять) календарних днів рекомендованим листом з повідомленням, та вимагати повернення сплачених сум за Договором, щодо яких відсутні підписані Сторонами Акти, якщо Виконавець з причин, які залежали від нього, не приступив до </w:t>
      </w:r>
      <w:r w:rsidR="00273D62" w:rsidRPr="005B1BFD">
        <w:rPr>
          <w:rFonts w:ascii="Times New Roman" w:eastAsia="Times New Roman" w:hAnsi="Times New Roman" w:cs="Times New Roman"/>
          <w:color w:val="000000" w:themeColor="text1"/>
          <w:sz w:val="24"/>
          <w:szCs w:val="24"/>
          <w:lang w:val="uk-UA" w:eastAsia="ru-RU"/>
        </w:rPr>
        <w:t>виконання Робіт</w:t>
      </w:r>
      <w:r w:rsidR="00325EBF" w:rsidRPr="005B1BFD">
        <w:rPr>
          <w:rFonts w:ascii="Times New Roman" w:eastAsia="Times New Roman" w:hAnsi="Times New Roman" w:cs="Times New Roman"/>
          <w:color w:val="000000" w:themeColor="text1"/>
          <w:sz w:val="24"/>
          <w:szCs w:val="24"/>
          <w:lang w:val="uk-UA" w:eastAsia="ru-RU"/>
        </w:rPr>
        <w:t xml:space="preserve"> протягом 1 (одного) місяця від дати отримання повної оплати вартості </w:t>
      </w:r>
      <w:r w:rsidR="00273D62" w:rsidRPr="005B1BFD">
        <w:rPr>
          <w:rFonts w:ascii="Times New Roman" w:eastAsia="Times New Roman" w:hAnsi="Times New Roman" w:cs="Times New Roman"/>
          <w:color w:val="000000" w:themeColor="text1"/>
          <w:sz w:val="24"/>
          <w:szCs w:val="24"/>
          <w:lang w:val="uk-UA" w:eastAsia="ru-RU"/>
        </w:rPr>
        <w:t>Робіт</w:t>
      </w:r>
      <w:r w:rsidR="00325EBF" w:rsidRPr="005B1BFD">
        <w:rPr>
          <w:rFonts w:ascii="Times New Roman" w:eastAsia="Times New Roman" w:hAnsi="Times New Roman" w:cs="Times New Roman"/>
          <w:color w:val="000000" w:themeColor="text1"/>
          <w:sz w:val="24"/>
          <w:szCs w:val="24"/>
          <w:lang w:val="uk-UA" w:eastAsia="ru-RU"/>
        </w:rPr>
        <w:t>.</w:t>
      </w:r>
    </w:p>
    <w:p w:rsidR="00325EBF" w:rsidRPr="005B1BFD" w:rsidRDefault="00F25F8F" w:rsidP="00653A1E">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b/>
          <w:bCs/>
          <w:color w:val="000000" w:themeColor="text1"/>
          <w:sz w:val="24"/>
          <w:szCs w:val="24"/>
          <w:lang w:val="uk-UA" w:eastAsia="ru-RU"/>
        </w:rPr>
        <w:t>4</w:t>
      </w:r>
      <w:r w:rsidR="00325EBF" w:rsidRPr="005B1BFD">
        <w:rPr>
          <w:rFonts w:ascii="Times New Roman" w:eastAsia="Times New Roman" w:hAnsi="Times New Roman" w:cs="Times New Roman"/>
          <w:b/>
          <w:bCs/>
          <w:color w:val="000000" w:themeColor="text1"/>
          <w:sz w:val="24"/>
          <w:szCs w:val="24"/>
          <w:lang w:val="uk-UA" w:eastAsia="ru-RU"/>
        </w:rPr>
        <w:t>.3.</w:t>
      </w:r>
      <w:r w:rsidR="00325EBF" w:rsidRPr="005B1BFD">
        <w:rPr>
          <w:rFonts w:ascii="Times New Roman" w:eastAsia="Times New Roman" w:hAnsi="Times New Roman" w:cs="Times New Roman"/>
          <w:color w:val="000000" w:themeColor="text1"/>
          <w:sz w:val="24"/>
          <w:szCs w:val="24"/>
          <w:lang w:val="uk-UA" w:eastAsia="ru-RU"/>
        </w:rPr>
        <w:t> Замовник має інші права, не зазначені у цьому Договорі, але передбачені чинним законодавством України.</w:t>
      </w:r>
    </w:p>
    <w:p w:rsidR="00325EBF" w:rsidRPr="005B1BFD" w:rsidRDefault="004C14FC" w:rsidP="00653A1E">
      <w:pPr>
        <w:shd w:val="clear" w:color="auto" w:fill="FFFFFF"/>
        <w:spacing w:after="4" w:line="240" w:lineRule="auto"/>
        <w:ind w:right="10" w:firstLine="567"/>
        <w:jc w:val="both"/>
        <w:rPr>
          <w:rFonts w:ascii="Times New Roman" w:eastAsia="Times New Roman" w:hAnsi="Times New Roman" w:cs="Times New Roman"/>
          <w:b/>
          <w:color w:val="000000" w:themeColor="text1"/>
          <w:sz w:val="24"/>
          <w:szCs w:val="24"/>
          <w:lang w:val="uk-UA" w:eastAsia="ru-RU"/>
        </w:rPr>
      </w:pPr>
      <w:r w:rsidRPr="005B1BFD">
        <w:rPr>
          <w:rFonts w:ascii="Times New Roman" w:eastAsia="Times New Roman" w:hAnsi="Times New Roman" w:cs="Times New Roman"/>
          <w:b/>
          <w:bCs/>
          <w:color w:val="000000" w:themeColor="text1"/>
          <w:sz w:val="24"/>
          <w:szCs w:val="24"/>
          <w:lang w:val="uk-UA" w:eastAsia="ru-RU"/>
        </w:rPr>
        <w:t>4</w:t>
      </w:r>
      <w:r w:rsidR="00325EBF" w:rsidRPr="005B1BFD">
        <w:rPr>
          <w:rFonts w:ascii="Times New Roman" w:eastAsia="Times New Roman" w:hAnsi="Times New Roman" w:cs="Times New Roman"/>
          <w:b/>
          <w:bCs/>
          <w:color w:val="000000" w:themeColor="text1"/>
          <w:sz w:val="24"/>
          <w:szCs w:val="24"/>
          <w:lang w:val="uk-UA" w:eastAsia="ru-RU"/>
        </w:rPr>
        <w:t>.4. </w:t>
      </w:r>
      <w:r w:rsidR="00325EBF" w:rsidRPr="005B1BFD">
        <w:rPr>
          <w:rFonts w:ascii="Times New Roman" w:eastAsia="Times New Roman" w:hAnsi="Times New Roman" w:cs="Times New Roman"/>
          <w:b/>
          <w:color w:val="000000" w:themeColor="text1"/>
          <w:sz w:val="24"/>
          <w:szCs w:val="24"/>
          <w:lang w:val="uk-UA" w:eastAsia="ru-RU"/>
        </w:rPr>
        <w:t>Виконавець зобов'язаний:</w:t>
      </w:r>
    </w:p>
    <w:p w:rsidR="00C97842" w:rsidRPr="005B1BFD" w:rsidRDefault="00C97842" w:rsidP="00653A1E">
      <w:pPr>
        <w:pStyle w:val="a4"/>
        <w:spacing w:before="0" w:beforeAutospacing="0" w:after="0" w:afterAutospacing="0"/>
        <w:jc w:val="both"/>
        <w:rPr>
          <w:color w:val="000000" w:themeColor="text1"/>
          <w:lang w:val="uk-UA"/>
        </w:rPr>
      </w:pPr>
      <w:r w:rsidRPr="005B1BFD">
        <w:rPr>
          <w:color w:val="000000" w:themeColor="text1"/>
          <w:lang w:val="uk-UA"/>
        </w:rPr>
        <w:t xml:space="preserve">        4.4.1. Надати Замовнику рахунок</w:t>
      </w:r>
      <w:r w:rsidR="00D16858" w:rsidRPr="005B1BFD">
        <w:rPr>
          <w:color w:val="000000" w:themeColor="text1"/>
          <w:lang w:val="uk-UA"/>
        </w:rPr>
        <w:t xml:space="preserve"> </w:t>
      </w:r>
      <w:r w:rsidR="00273D62" w:rsidRPr="005B1BFD">
        <w:rPr>
          <w:color w:val="000000" w:themeColor="text1"/>
          <w:lang w:val="uk-UA"/>
        </w:rPr>
        <w:t>на сплату вартості Робіт</w:t>
      </w:r>
      <w:r w:rsidR="00C92FE0" w:rsidRPr="005B1BFD">
        <w:rPr>
          <w:color w:val="000000" w:themeColor="text1"/>
          <w:lang w:val="uk-UA"/>
        </w:rPr>
        <w:t>, що є Додатком №</w:t>
      </w:r>
      <w:r w:rsidR="00DE50F7">
        <w:rPr>
          <w:color w:val="000000" w:themeColor="text1"/>
          <w:lang w:val="uk-UA"/>
        </w:rPr>
        <w:t>2</w:t>
      </w:r>
      <w:r w:rsidR="0023481C" w:rsidRPr="005B1BFD">
        <w:rPr>
          <w:color w:val="000000" w:themeColor="text1"/>
          <w:lang w:val="uk-UA"/>
        </w:rPr>
        <w:t xml:space="preserve"> до цього Договору.</w:t>
      </w:r>
    </w:p>
    <w:p w:rsidR="00325EBF" w:rsidRPr="005B1BFD" w:rsidRDefault="00C97842" w:rsidP="00653A1E">
      <w:pPr>
        <w:shd w:val="clear" w:color="auto" w:fill="FFFFFF"/>
        <w:spacing w:after="4" w:line="240" w:lineRule="auto"/>
        <w:ind w:right="10"/>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color w:val="000000" w:themeColor="text1"/>
          <w:sz w:val="24"/>
          <w:szCs w:val="24"/>
          <w:lang w:val="uk-UA" w:eastAsia="ru-RU"/>
        </w:rPr>
        <w:t xml:space="preserve">        </w:t>
      </w:r>
      <w:r w:rsidR="004C14FC" w:rsidRPr="005B1BFD">
        <w:rPr>
          <w:rFonts w:ascii="Times New Roman" w:eastAsia="Times New Roman" w:hAnsi="Times New Roman" w:cs="Times New Roman"/>
          <w:color w:val="000000" w:themeColor="text1"/>
          <w:sz w:val="24"/>
          <w:szCs w:val="24"/>
          <w:lang w:val="uk-UA" w:eastAsia="ru-RU"/>
        </w:rPr>
        <w:t>4</w:t>
      </w:r>
      <w:r w:rsidR="00325EBF" w:rsidRPr="005B1BFD">
        <w:rPr>
          <w:rFonts w:ascii="Times New Roman" w:eastAsia="Times New Roman" w:hAnsi="Times New Roman" w:cs="Times New Roman"/>
          <w:color w:val="000000" w:themeColor="text1"/>
          <w:sz w:val="24"/>
          <w:szCs w:val="24"/>
          <w:lang w:val="uk-UA" w:eastAsia="ru-RU"/>
        </w:rPr>
        <w:t>.4.</w:t>
      </w:r>
      <w:r w:rsidRPr="005B1BFD">
        <w:rPr>
          <w:rFonts w:ascii="Times New Roman" w:eastAsia="Times New Roman" w:hAnsi="Times New Roman" w:cs="Times New Roman"/>
          <w:color w:val="000000" w:themeColor="text1"/>
          <w:sz w:val="24"/>
          <w:szCs w:val="24"/>
          <w:lang w:val="uk-UA" w:eastAsia="ru-RU"/>
        </w:rPr>
        <w:t>2</w:t>
      </w:r>
      <w:r w:rsidR="00273D62" w:rsidRPr="005B1BFD">
        <w:rPr>
          <w:rFonts w:ascii="Times New Roman" w:eastAsia="Times New Roman" w:hAnsi="Times New Roman" w:cs="Times New Roman"/>
          <w:color w:val="000000" w:themeColor="text1"/>
          <w:sz w:val="24"/>
          <w:szCs w:val="24"/>
          <w:lang w:val="uk-UA" w:eastAsia="ru-RU"/>
        </w:rPr>
        <w:t>. </w:t>
      </w:r>
      <w:r w:rsidR="00567D65" w:rsidRPr="005B1BFD">
        <w:rPr>
          <w:rFonts w:ascii="Times New Roman" w:eastAsia="Times New Roman" w:hAnsi="Times New Roman" w:cs="Times New Roman"/>
          <w:color w:val="000000" w:themeColor="text1"/>
          <w:sz w:val="24"/>
          <w:szCs w:val="24"/>
          <w:lang w:val="uk-UA" w:eastAsia="ru-RU"/>
        </w:rPr>
        <w:t>В</w:t>
      </w:r>
      <w:r w:rsidR="00273D62" w:rsidRPr="005B1BFD">
        <w:rPr>
          <w:rFonts w:ascii="Times New Roman" w:eastAsia="Times New Roman" w:hAnsi="Times New Roman" w:cs="Times New Roman"/>
          <w:color w:val="000000" w:themeColor="text1"/>
          <w:sz w:val="24"/>
          <w:szCs w:val="24"/>
          <w:lang w:val="uk-UA" w:eastAsia="ru-RU"/>
        </w:rPr>
        <w:t>иконати Роботи</w:t>
      </w:r>
      <w:r w:rsidR="00991618" w:rsidRPr="005B1BFD">
        <w:rPr>
          <w:rFonts w:ascii="Times New Roman" w:eastAsia="Times New Roman" w:hAnsi="Times New Roman" w:cs="Times New Roman"/>
          <w:color w:val="000000" w:themeColor="text1"/>
          <w:sz w:val="24"/>
          <w:szCs w:val="24"/>
          <w:lang w:val="uk-UA" w:eastAsia="ru-RU"/>
        </w:rPr>
        <w:t xml:space="preserve"> </w:t>
      </w:r>
      <w:r w:rsidR="00D83911" w:rsidRPr="005B1BFD">
        <w:rPr>
          <w:rFonts w:ascii="Times New Roman" w:eastAsia="Times New Roman" w:hAnsi="Times New Roman" w:cs="Times New Roman"/>
          <w:color w:val="000000" w:themeColor="text1"/>
          <w:sz w:val="24"/>
          <w:szCs w:val="24"/>
          <w:lang w:val="uk-UA" w:eastAsia="ru-RU"/>
        </w:rPr>
        <w:t>на умовах даного</w:t>
      </w:r>
      <w:r w:rsidR="00325EBF" w:rsidRPr="005B1BFD">
        <w:rPr>
          <w:rFonts w:ascii="Times New Roman" w:eastAsia="Times New Roman" w:hAnsi="Times New Roman" w:cs="Times New Roman"/>
          <w:color w:val="000000" w:themeColor="text1"/>
          <w:sz w:val="24"/>
          <w:szCs w:val="24"/>
          <w:lang w:val="uk-UA" w:eastAsia="ru-RU"/>
        </w:rPr>
        <w:t xml:space="preserve"> Договору.</w:t>
      </w:r>
    </w:p>
    <w:p w:rsidR="00325EBF" w:rsidRPr="005B1BFD" w:rsidRDefault="00C97842" w:rsidP="00653A1E">
      <w:pPr>
        <w:shd w:val="clear" w:color="auto" w:fill="FFFFFF"/>
        <w:spacing w:after="4" w:line="240" w:lineRule="auto"/>
        <w:ind w:right="10"/>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color w:val="000000" w:themeColor="text1"/>
          <w:sz w:val="24"/>
          <w:szCs w:val="24"/>
          <w:lang w:val="uk-UA" w:eastAsia="ru-RU"/>
        </w:rPr>
        <w:t xml:space="preserve">        </w:t>
      </w:r>
      <w:r w:rsidR="004C14FC" w:rsidRPr="005B1BFD">
        <w:rPr>
          <w:rFonts w:ascii="Times New Roman" w:eastAsia="Times New Roman" w:hAnsi="Times New Roman" w:cs="Times New Roman"/>
          <w:color w:val="000000" w:themeColor="text1"/>
          <w:sz w:val="24"/>
          <w:szCs w:val="24"/>
          <w:lang w:val="uk-UA" w:eastAsia="ru-RU"/>
        </w:rPr>
        <w:t>4</w:t>
      </w:r>
      <w:r w:rsidR="00325EBF" w:rsidRPr="005B1BFD">
        <w:rPr>
          <w:rFonts w:ascii="Times New Roman" w:eastAsia="Times New Roman" w:hAnsi="Times New Roman" w:cs="Times New Roman"/>
          <w:color w:val="000000" w:themeColor="text1"/>
          <w:sz w:val="24"/>
          <w:szCs w:val="24"/>
          <w:lang w:val="uk-UA" w:eastAsia="ru-RU"/>
        </w:rPr>
        <w:t>.4.</w:t>
      </w:r>
      <w:r w:rsidRPr="005B1BFD">
        <w:rPr>
          <w:rFonts w:ascii="Times New Roman" w:eastAsia="Times New Roman" w:hAnsi="Times New Roman" w:cs="Times New Roman"/>
          <w:color w:val="000000" w:themeColor="text1"/>
          <w:sz w:val="24"/>
          <w:szCs w:val="24"/>
          <w:lang w:val="uk-UA" w:eastAsia="ru-RU"/>
        </w:rPr>
        <w:t>3</w:t>
      </w:r>
      <w:r w:rsidR="00325EBF" w:rsidRPr="005B1BFD">
        <w:rPr>
          <w:rFonts w:ascii="Times New Roman" w:eastAsia="Times New Roman" w:hAnsi="Times New Roman" w:cs="Times New Roman"/>
          <w:color w:val="000000" w:themeColor="text1"/>
          <w:sz w:val="24"/>
          <w:szCs w:val="24"/>
          <w:lang w:val="uk-UA" w:eastAsia="ru-RU"/>
        </w:rPr>
        <w:t xml:space="preserve">. Допускати Замовника або його представників на місце </w:t>
      </w:r>
      <w:r w:rsidR="006E5314" w:rsidRPr="005B1BFD">
        <w:rPr>
          <w:rFonts w:ascii="Times New Roman" w:eastAsia="Times New Roman" w:hAnsi="Times New Roman" w:cs="Times New Roman"/>
          <w:color w:val="000000" w:themeColor="text1"/>
          <w:sz w:val="24"/>
          <w:szCs w:val="24"/>
          <w:lang w:val="uk-UA" w:eastAsia="ru-RU"/>
        </w:rPr>
        <w:t>виконання Робіт</w:t>
      </w:r>
      <w:r w:rsidR="00325EBF" w:rsidRPr="005B1BFD">
        <w:rPr>
          <w:rFonts w:ascii="Times New Roman" w:eastAsia="Times New Roman" w:hAnsi="Times New Roman" w:cs="Times New Roman"/>
          <w:color w:val="000000" w:themeColor="text1"/>
          <w:sz w:val="24"/>
          <w:szCs w:val="24"/>
          <w:lang w:val="uk-UA" w:eastAsia="ru-RU"/>
        </w:rPr>
        <w:t xml:space="preserve"> для перевірки якості </w:t>
      </w:r>
      <w:r w:rsidR="006E5314" w:rsidRPr="005B1BFD">
        <w:rPr>
          <w:rFonts w:ascii="Times New Roman" w:eastAsia="Times New Roman" w:hAnsi="Times New Roman" w:cs="Times New Roman"/>
          <w:color w:val="000000" w:themeColor="text1"/>
          <w:sz w:val="24"/>
          <w:szCs w:val="24"/>
          <w:lang w:val="uk-UA" w:eastAsia="ru-RU"/>
        </w:rPr>
        <w:t>виконаних Робіт</w:t>
      </w:r>
      <w:r w:rsidR="00325EBF" w:rsidRPr="005B1BFD">
        <w:rPr>
          <w:rFonts w:ascii="Times New Roman" w:eastAsia="Times New Roman" w:hAnsi="Times New Roman" w:cs="Times New Roman"/>
          <w:color w:val="000000" w:themeColor="text1"/>
          <w:sz w:val="24"/>
          <w:szCs w:val="24"/>
          <w:lang w:val="uk-UA" w:eastAsia="ru-RU"/>
        </w:rPr>
        <w:t xml:space="preserve"> та своєчасності їх </w:t>
      </w:r>
      <w:r w:rsidR="00991618" w:rsidRPr="005B1BFD">
        <w:rPr>
          <w:rFonts w:ascii="Times New Roman" w:eastAsia="Times New Roman" w:hAnsi="Times New Roman" w:cs="Times New Roman"/>
          <w:color w:val="000000" w:themeColor="text1"/>
          <w:sz w:val="24"/>
          <w:szCs w:val="24"/>
          <w:lang w:val="uk-UA" w:eastAsia="ru-RU"/>
        </w:rPr>
        <w:t>виконання</w:t>
      </w:r>
      <w:r w:rsidR="00325EBF" w:rsidRPr="005B1BFD">
        <w:rPr>
          <w:rFonts w:ascii="Times New Roman" w:eastAsia="Times New Roman" w:hAnsi="Times New Roman" w:cs="Times New Roman"/>
          <w:color w:val="000000" w:themeColor="text1"/>
          <w:sz w:val="24"/>
          <w:szCs w:val="24"/>
          <w:lang w:val="uk-UA" w:eastAsia="ru-RU"/>
        </w:rPr>
        <w:t>.</w:t>
      </w:r>
    </w:p>
    <w:p w:rsidR="00325EBF" w:rsidRPr="005B1BFD" w:rsidRDefault="004C14FC" w:rsidP="00653A1E">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color w:val="000000" w:themeColor="text1"/>
          <w:sz w:val="24"/>
          <w:szCs w:val="24"/>
          <w:lang w:val="uk-UA" w:eastAsia="ru-RU"/>
        </w:rPr>
        <w:t>4</w:t>
      </w:r>
      <w:r w:rsidR="00325EBF" w:rsidRPr="005B1BFD">
        <w:rPr>
          <w:rFonts w:ascii="Times New Roman" w:eastAsia="Times New Roman" w:hAnsi="Times New Roman" w:cs="Times New Roman"/>
          <w:color w:val="000000" w:themeColor="text1"/>
          <w:sz w:val="24"/>
          <w:szCs w:val="24"/>
          <w:lang w:val="uk-UA" w:eastAsia="ru-RU"/>
        </w:rPr>
        <w:t>.4.</w:t>
      </w:r>
      <w:r w:rsidR="00C97842" w:rsidRPr="005B1BFD">
        <w:rPr>
          <w:rFonts w:ascii="Times New Roman" w:eastAsia="Times New Roman" w:hAnsi="Times New Roman" w:cs="Times New Roman"/>
          <w:color w:val="000000" w:themeColor="text1"/>
          <w:sz w:val="24"/>
          <w:szCs w:val="24"/>
          <w:lang w:val="uk-UA" w:eastAsia="ru-RU"/>
        </w:rPr>
        <w:t>4</w:t>
      </w:r>
      <w:r w:rsidR="00325EBF" w:rsidRPr="005B1BFD">
        <w:rPr>
          <w:rFonts w:ascii="Times New Roman" w:eastAsia="Times New Roman" w:hAnsi="Times New Roman" w:cs="Times New Roman"/>
          <w:color w:val="000000" w:themeColor="text1"/>
          <w:sz w:val="24"/>
          <w:szCs w:val="24"/>
          <w:lang w:val="uk-UA" w:eastAsia="ru-RU"/>
        </w:rPr>
        <w:t xml:space="preserve">. Виконувати вказівки Замовника з приводу належного </w:t>
      </w:r>
      <w:r w:rsidR="006E5314" w:rsidRPr="005B1BFD">
        <w:rPr>
          <w:rFonts w:ascii="Times New Roman" w:eastAsia="Times New Roman" w:hAnsi="Times New Roman" w:cs="Times New Roman"/>
          <w:color w:val="000000" w:themeColor="text1"/>
          <w:sz w:val="24"/>
          <w:szCs w:val="24"/>
          <w:lang w:val="uk-UA" w:eastAsia="ru-RU"/>
        </w:rPr>
        <w:t>виконання Робіт</w:t>
      </w:r>
      <w:r w:rsidR="00325EBF" w:rsidRPr="005B1BFD">
        <w:rPr>
          <w:rFonts w:ascii="Times New Roman" w:eastAsia="Times New Roman" w:hAnsi="Times New Roman" w:cs="Times New Roman"/>
          <w:color w:val="000000" w:themeColor="text1"/>
          <w:sz w:val="24"/>
          <w:szCs w:val="24"/>
          <w:lang w:val="uk-UA" w:eastAsia="ru-RU"/>
        </w:rPr>
        <w:t xml:space="preserve">, які Виконавець отримує від Замовника в письмовому вигляді, якщо такі вказівки не призводять до зміни технічних та конструктивних рішень. Виконавець зобов'язаний негайно інформувати Замовника, якщо дотримання ним вказівок Замовника загрожує якості </w:t>
      </w:r>
      <w:r w:rsidR="006E5314" w:rsidRPr="005B1BFD">
        <w:rPr>
          <w:rFonts w:ascii="Times New Roman" w:eastAsia="Times New Roman" w:hAnsi="Times New Roman" w:cs="Times New Roman"/>
          <w:color w:val="000000" w:themeColor="text1"/>
          <w:sz w:val="24"/>
          <w:szCs w:val="24"/>
          <w:lang w:val="uk-UA" w:eastAsia="ru-RU"/>
        </w:rPr>
        <w:t>Робіт</w:t>
      </w:r>
      <w:r w:rsidR="00325EBF" w:rsidRPr="005B1BFD">
        <w:rPr>
          <w:rFonts w:ascii="Times New Roman" w:eastAsia="Times New Roman" w:hAnsi="Times New Roman" w:cs="Times New Roman"/>
          <w:color w:val="000000" w:themeColor="text1"/>
          <w:sz w:val="24"/>
          <w:szCs w:val="24"/>
          <w:lang w:val="uk-UA" w:eastAsia="ru-RU"/>
        </w:rPr>
        <w:t>, шляхом направлення листа за підписом уповноваженої особи і скріпленого печаткою Виконавця.</w:t>
      </w:r>
    </w:p>
    <w:p w:rsidR="00325EBF" w:rsidRPr="005B1BFD" w:rsidRDefault="004C14FC" w:rsidP="00653A1E">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color w:val="000000" w:themeColor="text1"/>
          <w:sz w:val="24"/>
          <w:szCs w:val="24"/>
          <w:lang w:val="uk-UA" w:eastAsia="ru-RU"/>
        </w:rPr>
        <w:t>4</w:t>
      </w:r>
      <w:r w:rsidR="00325EBF" w:rsidRPr="005B1BFD">
        <w:rPr>
          <w:rFonts w:ascii="Times New Roman" w:eastAsia="Times New Roman" w:hAnsi="Times New Roman" w:cs="Times New Roman"/>
          <w:color w:val="000000" w:themeColor="text1"/>
          <w:sz w:val="24"/>
          <w:szCs w:val="24"/>
          <w:lang w:val="uk-UA" w:eastAsia="ru-RU"/>
        </w:rPr>
        <w:t>.4.</w:t>
      </w:r>
      <w:r w:rsidR="00C97842" w:rsidRPr="005B1BFD">
        <w:rPr>
          <w:rFonts w:ascii="Times New Roman" w:eastAsia="Times New Roman" w:hAnsi="Times New Roman" w:cs="Times New Roman"/>
          <w:color w:val="000000" w:themeColor="text1"/>
          <w:sz w:val="24"/>
          <w:szCs w:val="24"/>
          <w:lang w:val="uk-UA" w:eastAsia="ru-RU"/>
        </w:rPr>
        <w:t>5</w:t>
      </w:r>
      <w:r w:rsidR="00325EBF" w:rsidRPr="005B1BFD">
        <w:rPr>
          <w:rFonts w:ascii="Times New Roman" w:eastAsia="Times New Roman" w:hAnsi="Times New Roman" w:cs="Times New Roman"/>
          <w:color w:val="000000" w:themeColor="text1"/>
          <w:sz w:val="24"/>
          <w:szCs w:val="24"/>
          <w:lang w:val="uk-UA" w:eastAsia="ru-RU"/>
        </w:rPr>
        <w:t xml:space="preserve">. Забезпечити при </w:t>
      </w:r>
      <w:r w:rsidR="006E5314" w:rsidRPr="005B1BFD">
        <w:rPr>
          <w:rFonts w:ascii="Times New Roman" w:eastAsia="Times New Roman" w:hAnsi="Times New Roman" w:cs="Times New Roman"/>
          <w:color w:val="000000" w:themeColor="text1"/>
          <w:sz w:val="24"/>
          <w:szCs w:val="24"/>
          <w:lang w:val="uk-UA" w:eastAsia="ru-RU"/>
        </w:rPr>
        <w:t>виконанні Робіт</w:t>
      </w:r>
      <w:r w:rsidR="00325EBF" w:rsidRPr="005B1BFD">
        <w:rPr>
          <w:rFonts w:ascii="Times New Roman" w:eastAsia="Times New Roman" w:hAnsi="Times New Roman" w:cs="Times New Roman"/>
          <w:color w:val="000000" w:themeColor="text1"/>
          <w:sz w:val="24"/>
          <w:szCs w:val="24"/>
          <w:lang w:val="uk-UA" w:eastAsia="ru-RU"/>
        </w:rPr>
        <w:t xml:space="preserve"> дотримання природоохоронного законодавства, правил охорони праці, техніки безпеки, санітарних та протипожежних норм.</w:t>
      </w:r>
    </w:p>
    <w:p w:rsidR="00325EBF" w:rsidRPr="005B1BFD" w:rsidRDefault="004C14FC" w:rsidP="00653A1E">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color w:val="000000" w:themeColor="text1"/>
          <w:sz w:val="24"/>
          <w:szCs w:val="24"/>
          <w:lang w:val="uk-UA" w:eastAsia="ru-RU"/>
        </w:rPr>
        <w:t>4</w:t>
      </w:r>
      <w:r w:rsidR="00325EBF" w:rsidRPr="005B1BFD">
        <w:rPr>
          <w:rFonts w:ascii="Times New Roman" w:eastAsia="Times New Roman" w:hAnsi="Times New Roman" w:cs="Times New Roman"/>
          <w:color w:val="000000" w:themeColor="text1"/>
          <w:sz w:val="24"/>
          <w:szCs w:val="24"/>
          <w:lang w:val="uk-UA" w:eastAsia="ru-RU"/>
        </w:rPr>
        <w:t>.4.</w:t>
      </w:r>
      <w:r w:rsidR="00C97842" w:rsidRPr="005B1BFD">
        <w:rPr>
          <w:rFonts w:ascii="Times New Roman" w:eastAsia="Times New Roman" w:hAnsi="Times New Roman" w:cs="Times New Roman"/>
          <w:color w:val="000000" w:themeColor="text1"/>
          <w:sz w:val="24"/>
          <w:szCs w:val="24"/>
          <w:lang w:val="uk-UA" w:eastAsia="ru-RU"/>
        </w:rPr>
        <w:t>6</w:t>
      </w:r>
      <w:r w:rsidR="00325EBF" w:rsidRPr="005B1BFD">
        <w:rPr>
          <w:rFonts w:ascii="Times New Roman" w:eastAsia="Times New Roman" w:hAnsi="Times New Roman" w:cs="Times New Roman"/>
          <w:color w:val="000000" w:themeColor="text1"/>
          <w:sz w:val="24"/>
          <w:szCs w:val="24"/>
          <w:lang w:val="uk-UA" w:eastAsia="ru-RU"/>
        </w:rPr>
        <w:t>. </w:t>
      </w:r>
      <w:r w:rsidR="00D56DBE" w:rsidRPr="005B1BFD">
        <w:rPr>
          <w:rFonts w:ascii="Times New Roman" w:eastAsia="Times New Roman" w:hAnsi="Times New Roman" w:cs="Times New Roman"/>
          <w:color w:val="000000" w:themeColor="text1"/>
          <w:sz w:val="24"/>
          <w:szCs w:val="24"/>
          <w:lang w:val="uk-UA" w:eastAsia="ru-RU"/>
        </w:rPr>
        <w:t xml:space="preserve">Усунути у визначений п. 6.3. Договору </w:t>
      </w:r>
      <w:r w:rsidR="00325EBF" w:rsidRPr="005B1BFD">
        <w:rPr>
          <w:rFonts w:ascii="Times New Roman" w:eastAsia="Times New Roman" w:hAnsi="Times New Roman" w:cs="Times New Roman"/>
          <w:color w:val="000000" w:themeColor="text1"/>
          <w:sz w:val="24"/>
          <w:szCs w:val="24"/>
          <w:lang w:val="uk-UA" w:eastAsia="ru-RU"/>
        </w:rPr>
        <w:t xml:space="preserve">строк всі недоліки у </w:t>
      </w:r>
      <w:r w:rsidR="006E5314" w:rsidRPr="005B1BFD">
        <w:rPr>
          <w:rFonts w:ascii="Times New Roman" w:eastAsia="Times New Roman" w:hAnsi="Times New Roman" w:cs="Times New Roman"/>
          <w:color w:val="000000" w:themeColor="text1"/>
          <w:sz w:val="24"/>
          <w:szCs w:val="24"/>
          <w:lang w:val="uk-UA" w:eastAsia="ru-RU"/>
        </w:rPr>
        <w:t>виконаних Роботах</w:t>
      </w:r>
      <w:r w:rsidR="00325EBF" w:rsidRPr="005B1BFD">
        <w:rPr>
          <w:rFonts w:ascii="Times New Roman" w:eastAsia="Times New Roman" w:hAnsi="Times New Roman" w:cs="Times New Roman"/>
          <w:color w:val="000000" w:themeColor="text1"/>
          <w:sz w:val="24"/>
          <w:szCs w:val="24"/>
          <w:lang w:val="uk-UA" w:eastAsia="ru-RU"/>
        </w:rPr>
        <w:t xml:space="preserve">, що виявлені самостійно або Замовником під час </w:t>
      </w:r>
      <w:r w:rsidR="006E5314" w:rsidRPr="005B1BFD">
        <w:rPr>
          <w:rFonts w:ascii="Times New Roman" w:eastAsia="Times New Roman" w:hAnsi="Times New Roman" w:cs="Times New Roman"/>
          <w:color w:val="000000" w:themeColor="text1"/>
          <w:sz w:val="24"/>
          <w:szCs w:val="24"/>
          <w:lang w:val="uk-UA" w:eastAsia="ru-RU"/>
        </w:rPr>
        <w:t>виконання</w:t>
      </w:r>
      <w:r w:rsidR="00325EBF" w:rsidRPr="005B1BFD">
        <w:rPr>
          <w:rFonts w:ascii="Times New Roman" w:eastAsia="Times New Roman" w:hAnsi="Times New Roman" w:cs="Times New Roman"/>
          <w:color w:val="000000" w:themeColor="text1"/>
          <w:sz w:val="24"/>
          <w:szCs w:val="24"/>
          <w:lang w:val="uk-UA" w:eastAsia="ru-RU"/>
        </w:rPr>
        <w:t xml:space="preserve"> або приймання </w:t>
      </w:r>
      <w:r w:rsidR="00991618" w:rsidRPr="005B1BFD">
        <w:rPr>
          <w:rFonts w:ascii="Times New Roman" w:eastAsia="Times New Roman" w:hAnsi="Times New Roman" w:cs="Times New Roman"/>
          <w:color w:val="000000" w:themeColor="text1"/>
          <w:sz w:val="24"/>
          <w:szCs w:val="24"/>
          <w:lang w:val="uk-UA" w:eastAsia="ru-RU"/>
        </w:rPr>
        <w:t>Робі</w:t>
      </w:r>
      <w:r w:rsidR="006E5314" w:rsidRPr="005B1BFD">
        <w:rPr>
          <w:rFonts w:ascii="Times New Roman" w:eastAsia="Times New Roman" w:hAnsi="Times New Roman" w:cs="Times New Roman"/>
          <w:color w:val="000000" w:themeColor="text1"/>
          <w:sz w:val="24"/>
          <w:szCs w:val="24"/>
          <w:lang w:val="uk-UA" w:eastAsia="ru-RU"/>
        </w:rPr>
        <w:t>т</w:t>
      </w:r>
      <w:r w:rsidR="00325EBF" w:rsidRPr="005B1BFD">
        <w:rPr>
          <w:rFonts w:ascii="Times New Roman" w:eastAsia="Times New Roman" w:hAnsi="Times New Roman" w:cs="Times New Roman"/>
          <w:color w:val="000000" w:themeColor="text1"/>
          <w:sz w:val="24"/>
          <w:szCs w:val="24"/>
          <w:lang w:val="uk-UA" w:eastAsia="ru-RU"/>
        </w:rPr>
        <w:t>.</w:t>
      </w:r>
    </w:p>
    <w:p w:rsidR="00325EBF" w:rsidRPr="005B1BFD" w:rsidRDefault="004C14FC" w:rsidP="00653A1E">
      <w:pPr>
        <w:shd w:val="clear" w:color="auto" w:fill="FFFFFF"/>
        <w:spacing w:after="4" w:line="240" w:lineRule="auto"/>
        <w:ind w:right="10" w:firstLine="567"/>
        <w:jc w:val="both"/>
        <w:rPr>
          <w:rFonts w:ascii="Verdana" w:eastAsia="Times New Roman" w:hAnsi="Verdana" w:cs="Times New Roman"/>
          <w:b/>
          <w:color w:val="000000" w:themeColor="text1"/>
          <w:sz w:val="21"/>
          <w:szCs w:val="21"/>
          <w:lang w:val="uk-UA" w:eastAsia="ru-RU"/>
        </w:rPr>
      </w:pPr>
      <w:r w:rsidRPr="005B1BFD">
        <w:rPr>
          <w:rFonts w:ascii="Times New Roman" w:eastAsia="Times New Roman" w:hAnsi="Times New Roman" w:cs="Times New Roman"/>
          <w:b/>
          <w:bCs/>
          <w:color w:val="000000" w:themeColor="text1"/>
          <w:sz w:val="24"/>
          <w:szCs w:val="24"/>
          <w:lang w:val="uk-UA" w:eastAsia="ru-RU"/>
        </w:rPr>
        <w:t>4</w:t>
      </w:r>
      <w:r w:rsidR="00325EBF" w:rsidRPr="005B1BFD">
        <w:rPr>
          <w:rFonts w:ascii="Times New Roman" w:eastAsia="Times New Roman" w:hAnsi="Times New Roman" w:cs="Times New Roman"/>
          <w:b/>
          <w:bCs/>
          <w:color w:val="000000" w:themeColor="text1"/>
          <w:sz w:val="24"/>
          <w:szCs w:val="24"/>
          <w:lang w:val="uk-UA" w:eastAsia="ru-RU"/>
        </w:rPr>
        <w:t>.5. </w:t>
      </w:r>
      <w:r w:rsidR="00325EBF" w:rsidRPr="005B1BFD">
        <w:rPr>
          <w:rFonts w:ascii="Times New Roman" w:eastAsia="Times New Roman" w:hAnsi="Times New Roman" w:cs="Times New Roman"/>
          <w:b/>
          <w:color w:val="000000" w:themeColor="text1"/>
          <w:sz w:val="24"/>
          <w:szCs w:val="24"/>
          <w:lang w:val="uk-UA" w:eastAsia="ru-RU"/>
        </w:rPr>
        <w:t>Виконавець має право:</w:t>
      </w:r>
    </w:p>
    <w:p w:rsidR="00325EBF" w:rsidRPr="005B1BFD" w:rsidRDefault="004C14FC" w:rsidP="00653A1E">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color w:val="000000" w:themeColor="text1"/>
          <w:sz w:val="24"/>
          <w:szCs w:val="24"/>
          <w:lang w:val="uk-UA" w:eastAsia="ru-RU"/>
        </w:rPr>
        <w:t>4</w:t>
      </w:r>
      <w:r w:rsidR="00325EBF" w:rsidRPr="005B1BFD">
        <w:rPr>
          <w:rFonts w:ascii="Times New Roman" w:eastAsia="Times New Roman" w:hAnsi="Times New Roman" w:cs="Times New Roman"/>
          <w:color w:val="000000" w:themeColor="text1"/>
          <w:sz w:val="24"/>
          <w:szCs w:val="24"/>
          <w:lang w:val="uk-UA" w:eastAsia="ru-RU"/>
        </w:rPr>
        <w:t>.5.1. Своєчасно та в повному обсязі отримувати платежі за цим Договором.</w:t>
      </w:r>
    </w:p>
    <w:p w:rsidR="00325EBF" w:rsidRPr="005B1BFD" w:rsidRDefault="004C14FC" w:rsidP="00653A1E">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color w:val="000000" w:themeColor="text1"/>
          <w:sz w:val="24"/>
          <w:szCs w:val="24"/>
          <w:lang w:val="uk-UA" w:eastAsia="ru-RU"/>
        </w:rPr>
        <w:t>4</w:t>
      </w:r>
      <w:r w:rsidR="00325EBF" w:rsidRPr="005B1BFD">
        <w:rPr>
          <w:rFonts w:ascii="Times New Roman" w:eastAsia="Times New Roman" w:hAnsi="Times New Roman" w:cs="Times New Roman"/>
          <w:color w:val="000000" w:themeColor="text1"/>
          <w:sz w:val="24"/>
          <w:szCs w:val="24"/>
          <w:lang w:val="uk-UA" w:eastAsia="ru-RU"/>
        </w:rPr>
        <w:t xml:space="preserve">.5.2. На дострокове </w:t>
      </w:r>
      <w:r w:rsidR="00B44E4A" w:rsidRPr="005B1BFD">
        <w:rPr>
          <w:rFonts w:ascii="Times New Roman" w:eastAsia="Times New Roman" w:hAnsi="Times New Roman" w:cs="Times New Roman"/>
          <w:color w:val="000000" w:themeColor="text1"/>
          <w:sz w:val="24"/>
          <w:szCs w:val="24"/>
          <w:lang w:val="uk-UA" w:eastAsia="ru-RU"/>
        </w:rPr>
        <w:t>виконання Робіт</w:t>
      </w:r>
      <w:r w:rsidR="00325EBF" w:rsidRPr="005B1BFD">
        <w:rPr>
          <w:rFonts w:ascii="Times New Roman" w:eastAsia="Times New Roman" w:hAnsi="Times New Roman" w:cs="Times New Roman"/>
          <w:color w:val="000000" w:themeColor="text1"/>
          <w:sz w:val="24"/>
          <w:szCs w:val="24"/>
          <w:lang w:val="uk-UA" w:eastAsia="ru-RU"/>
        </w:rPr>
        <w:t>.</w:t>
      </w:r>
    </w:p>
    <w:p w:rsidR="00325EBF" w:rsidRPr="005B1BFD" w:rsidRDefault="004C14FC" w:rsidP="00653A1E">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color w:val="000000" w:themeColor="text1"/>
          <w:sz w:val="24"/>
          <w:szCs w:val="24"/>
          <w:lang w:val="uk-UA" w:eastAsia="ru-RU"/>
        </w:rPr>
        <w:t>4</w:t>
      </w:r>
      <w:r w:rsidR="00325EBF" w:rsidRPr="005B1BFD">
        <w:rPr>
          <w:rFonts w:ascii="Times New Roman" w:eastAsia="Times New Roman" w:hAnsi="Times New Roman" w:cs="Times New Roman"/>
          <w:color w:val="000000" w:themeColor="text1"/>
          <w:sz w:val="24"/>
          <w:szCs w:val="24"/>
          <w:lang w:val="uk-UA" w:eastAsia="ru-RU"/>
        </w:rPr>
        <w:t xml:space="preserve">.5.3. Зупинити </w:t>
      </w:r>
      <w:r w:rsidR="00B44E4A" w:rsidRPr="005B1BFD">
        <w:rPr>
          <w:rFonts w:ascii="Times New Roman" w:eastAsia="Times New Roman" w:hAnsi="Times New Roman" w:cs="Times New Roman"/>
          <w:color w:val="000000" w:themeColor="text1"/>
          <w:sz w:val="24"/>
          <w:szCs w:val="24"/>
          <w:lang w:val="uk-UA" w:eastAsia="ru-RU"/>
        </w:rPr>
        <w:t>виконання робіт</w:t>
      </w:r>
      <w:r w:rsidR="00325EBF" w:rsidRPr="005B1BFD">
        <w:rPr>
          <w:rFonts w:ascii="Times New Roman" w:eastAsia="Times New Roman" w:hAnsi="Times New Roman" w:cs="Times New Roman"/>
          <w:color w:val="000000" w:themeColor="text1"/>
          <w:sz w:val="24"/>
          <w:szCs w:val="24"/>
          <w:lang w:val="uk-UA" w:eastAsia="ru-RU"/>
        </w:rPr>
        <w:t xml:space="preserve"> у разі невиконання Замовником своїх зобов'язань за даним Договором, що унеможливлює </w:t>
      </w:r>
      <w:r w:rsidR="00B44E4A" w:rsidRPr="005B1BFD">
        <w:rPr>
          <w:rFonts w:ascii="Times New Roman" w:eastAsia="Times New Roman" w:hAnsi="Times New Roman" w:cs="Times New Roman"/>
          <w:color w:val="000000" w:themeColor="text1"/>
          <w:sz w:val="24"/>
          <w:szCs w:val="24"/>
          <w:lang w:val="uk-UA" w:eastAsia="ru-RU"/>
        </w:rPr>
        <w:t>виконання робіт</w:t>
      </w:r>
      <w:r w:rsidR="00325EBF" w:rsidRPr="005B1BFD">
        <w:rPr>
          <w:rFonts w:ascii="Times New Roman" w:eastAsia="Times New Roman" w:hAnsi="Times New Roman" w:cs="Times New Roman"/>
          <w:color w:val="000000" w:themeColor="text1"/>
          <w:sz w:val="24"/>
          <w:szCs w:val="24"/>
          <w:lang w:val="uk-UA" w:eastAsia="ru-RU"/>
        </w:rPr>
        <w:t xml:space="preserve">. У випадку виникнення обставин, </w:t>
      </w:r>
      <w:r w:rsidR="00B44E4A" w:rsidRPr="005B1BFD">
        <w:rPr>
          <w:rFonts w:ascii="Times New Roman" w:eastAsia="Times New Roman" w:hAnsi="Times New Roman" w:cs="Times New Roman"/>
          <w:color w:val="000000" w:themeColor="text1"/>
          <w:sz w:val="24"/>
          <w:szCs w:val="24"/>
          <w:lang w:val="uk-UA" w:eastAsia="ru-RU"/>
        </w:rPr>
        <w:t>що перешкоджають виконанню робіт</w:t>
      </w:r>
      <w:r w:rsidR="00991618" w:rsidRPr="005B1BFD">
        <w:rPr>
          <w:rFonts w:ascii="Times New Roman" w:eastAsia="Times New Roman" w:hAnsi="Times New Roman" w:cs="Times New Roman"/>
          <w:color w:val="000000" w:themeColor="text1"/>
          <w:sz w:val="24"/>
          <w:szCs w:val="24"/>
          <w:lang w:val="uk-UA" w:eastAsia="ru-RU"/>
        </w:rPr>
        <w:t xml:space="preserve"> </w:t>
      </w:r>
      <w:r w:rsidR="00325EBF" w:rsidRPr="005B1BFD">
        <w:rPr>
          <w:rFonts w:ascii="Times New Roman" w:eastAsia="Times New Roman" w:hAnsi="Times New Roman" w:cs="Times New Roman"/>
          <w:color w:val="000000" w:themeColor="text1"/>
          <w:sz w:val="24"/>
          <w:szCs w:val="24"/>
          <w:lang w:val="uk-UA" w:eastAsia="ru-RU"/>
        </w:rPr>
        <w:t xml:space="preserve">в строки, передбачені цим Договором, та не залежать від Виконавця, останній має право ставити перед Замовником питання про перенесення строків </w:t>
      </w:r>
      <w:r w:rsidR="00B44E4A" w:rsidRPr="005B1BFD">
        <w:rPr>
          <w:rFonts w:ascii="Times New Roman" w:eastAsia="Times New Roman" w:hAnsi="Times New Roman" w:cs="Times New Roman"/>
          <w:color w:val="000000" w:themeColor="text1"/>
          <w:sz w:val="24"/>
          <w:szCs w:val="24"/>
          <w:lang w:val="uk-UA" w:eastAsia="ru-RU"/>
        </w:rPr>
        <w:t>виконання Робіт</w:t>
      </w:r>
      <w:r w:rsidR="00325EBF" w:rsidRPr="005B1BFD">
        <w:rPr>
          <w:rFonts w:ascii="Times New Roman" w:eastAsia="Times New Roman" w:hAnsi="Times New Roman" w:cs="Times New Roman"/>
          <w:color w:val="000000" w:themeColor="text1"/>
          <w:sz w:val="24"/>
          <w:szCs w:val="24"/>
          <w:lang w:val="uk-UA" w:eastAsia="ru-RU"/>
        </w:rPr>
        <w:t>, при цьому Сторони укладають Додаткову угоду про внесення відповідних змін до даного Договору.</w:t>
      </w:r>
    </w:p>
    <w:p w:rsidR="00325EBF" w:rsidRPr="005B1BFD" w:rsidRDefault="004C14FC" w:rsidP="00653A1E">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color w:val="000000" w:themeColor="text1"/>
          <w:sz w:val="24"/>
          <w:szCs w:val="24"/>
          <w:lang w:val="uk-UA" w:eastAsia="ru-RU"/>
        </w:rPr>
        <w:t>4</w:t>
      </w:r>
      <w:r w:rsidR="00325EBF" w:rsidRPr="005B1BFD">
        <w:rPr>
          <w:rFonts w:ascii="Times New Roman" w:eastAsia="Times New Roman" w:hAnsi="Times New Roman" w:cs="Times New Roman"/>
          <w:color w:val="000000" w:themeColor="text1"/>
          <w:sz w:val="24"/>
          <w:szCs w:val="24"/>
          <w:lang w:val="uk-UA" w:eastAsia="ru-RU"/>
        </w:rPr>
        <w:t>.5.4. Розірвати Договір в односторонньому порядку, якщо після підписання цього Договору Замовник протягом 1 (одного) місяця не перерахував попередню оплату, передбачену п. 7.1</w:t>
      </w:r>
      <w:r w:rsidR="0010650E" w:rsidRPr="005B1BFD">
        <w:rPr>
          <w:rFonts w:ascii="Times New Roman" w:eastAsia="Times New Roman" w:hAnsi="Times New Roman" w:cs="Times New Roman"/>
          <w:color w:val="000000" w:themeColor="text1"/>
          <w:sz w:val="24"/>
          <w:szCs w:val="24"/>
          <w:lang w:val="uk-UA" w:eastAsia="ru-RU"/>
        </w:rPr>
        <w:t>.</w:t>
      </w:r>
      <w:r w:rsidR="00325EBF" w:rsidRPr="005B1BFD">
        <w:rPr>
          <w:rFonts w:ascii="Times New Roman" w:eastAsia="Times New Roman" w:hAnsi="Times New Roman" w:cs="Times New Roman"/>
          <w:color w:val="000000" w:themeColor="text1"/>
          <w:sz w:val="24"/>
          <w:szCs w:val="24"/>
          <w:lang w:val="uk-UA" w:eastAsia="ru-RU"/>
        </w:rPr>
        <w:t xml:space="preserve"> цього Договору.</w:t>
      </w:r>
    </w:p>
    <w:p w:rsidR="00325EBF" w:rsidRPr="005B1BFD" w:rsidRDefault="004C14FC" w:rsidP="00653A1E">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b/>
          <w:bCs/>
          <w:color w:val="000000" w:themeColor="text1"/>
          <w:sz w:val="24"/>
          <w:szCs w:val="24"/>
          <w:lang w:val="uk-UA" w:eastAsia="ru-RU"/>
        </w:rPr>
        <w:t>4</w:t>
      </w:r>
      <w:r w:rsidR="00325EBF" w:rsidRPr="005B1BFD">
        <w:rPr>
          <w:rFonts w:ascii="Times New Roman" w:eastAsia="Times New Roman" w:hAnsi="Times New Roman" w:cs="Times New Roman"/>
          <w:b/>
          <w:bCs/>
          <w:color w:val="000000" w:themeColor="text1"/>
          <w:sz w:val="24"/>
          <w:szCs w:val="24"/>
          <w:lang w:val="uk-UA" w:eastAsia="ru-RU"/>
        </w:rPr>
        <w:t>.6. </w:t>
      </w:r>
      <w:r w:rsidR="00325EBF" w:rsidRPr="005B1BFD">
        <w:rPr>
          <w:rFonts w:ascii="Times New Roman" w:eastAsia="Times New Roman" w:hAnsi="Times New Roman" w:cs="Times New Roman"/>
          <w:color w:val="000000" w:themeColor="text1"/>
          <w:sz w:val="24"/>
          <w:szCs w:val="24"/>
          <w:lang w:val="uk-UA" w:eastAsia="ru-RU"/>
        </w:rPr>
        <w:t>Виконавець має інші права, не зазначені у даному Договорі, але передбачені чинним законодавством України.</w:t>
      </w:r>
    </w:p>
    <w:p w:rsidR="00325EBF" w:rsidRPr="005B1BFD" w:rsidRDefault="00325EBF" w:rsidP="00653A1E">
      <w:pPr>
        <w:shd w:val="clear" w:color="auto" w:fill="FFFFFF"/>
        <w:spacing w:after="0" w:line="218" w:lineRule="atLeast"/>
        <w:ind w:right="10" w:firstLine="567"/>
        <w:jc w:val="both"/>
        <w:rPr>
          <w:rFonts w:ascii="Times New Roman" w:eastAsia="Times New Roman" w:hAnsi="Times New Roman" w:cs="Times New Roman"/>
          <w:color w:val="000000" w:themeColor="text1"/>
          <w:sz w:val="24"/>
          <w:szCs w:val="24"/>
          <w:lang w:val="uk-UA" w:eastAsia="ru-RU"/>
        </w:rPr>
      </w:pPr>
      <w:r w:rsidRPr="005B1BFD">
        <w:rPr>
          <w:rFonts w:ascii="Times New Roman" w:eastAsia="Times New Roman" w:hAnsi="Times New Roman" w:cs="Times New Roman"/>
          <w:color w:val="000000" w:themeColor="text1"/>
          <w:sz w:val="24"/>
          <w:szCs w:val="24"/>
          <w:lang w:val="uk-UA" w:eastAsia="ru-RU"/>
        </w:rPr>
        <w:t> </w:t>
      </w:r>
    </w:p>
    <w:p w:rsidR="00555AB2" w:rsidRPr="005B1BFD" w:rsidRDefault="004C14FC" w:rsidP="00653A1E">
      <w:pPr>
        <w:shd w:val="clear" w:color="auto" w:fill="FFFFFF"/>
        <w:spacing w:after="0" w:line="218" w:lineRule="atLeast"/>
        <w:ind w:right="10" w:firstLine="567"/>
        <w:jc w:val="center"/>
        <w:rPr>
          <w:rFonts w:ascii="Times New Roman" w:eastAsia="Times New Roman" w:hAnsi="Times New Roman" w:cs="Times New Roman"/>
          <w:b/>
          <w:bCs/>
          <w:color w:val="000000" w:themeColor="text1"/>
          <w:sz w:val="24"/>
          <w:szCs w:val="24"/>
          <w:lang w:val="uk-UA" w:eastAsia="ru-RU"/>
        </w:rPr>
      </w:pPr>
      <w:r w:rsidRPr="005B1BFD">
        <w:rPr>
          <w:rFonts w:ascii="Times New Roman" w:eastAsia="Times New Roman" w:hAnsi="Times New Roman" w:cs="Times New Roman"/>
          <w:b/>
          <w:bCs/>
          <w:color w:val="000000" w:themeColor="text1"/>
          <w:sz w:val="24"/>
          <w:szCs w:val="24"/>
          <w:lang w:val="uk-UA" w:eastAsia="ru-RU"/>
        </w:rPr>
        <w:t>5</w:t>
      </w:r>
      <w:r w:rsidR="00325EBF" w:rsidRPr="005B1BFD">
        <w:rPr>
          <w:rFonts w:ascii="Times New Roman" w:eastAsia="Times New Roman" w:hAnsi="Times New Roman" w:cs="Times New Roman"/>
          <w:b/>
          <w:bCs/>
          <w:color w:val="000000" w:themeColor="text1"/>
          <w:sz w:val="24"/>
          <w:szCs w:val="24"/>
          <w:lang w:val="uk-UA" w:eastAsia="ru-RU"/>
        </w:rPr>
        <w:t>.</w:t>
      </w:r>
      <w:r w:rsidR="00325EBF" w:rsidRPr="005B1BFD">
        <w:rPr>
          <w:rFonts w:ascii="Times New Roman" w:eastAsia="Times New Roman" w:hAnsi="Times New Roman" w:cs="Times New Roman"/>
          <w:color w:val="000000" w:themeColor="text1"/>
          <w:sz w:val="24"/>
          <w:szCs w:val="24"/>
          <w:lang w:val="uk-UA" w:eastAsia="ru-RU"/>
        </w:rPr>
        <w:t> </w:t>
      </w:r>
      <w:r w:rsidR="00325EBF" w:rsidRPr="005B1BFD">
        <w:rPr>
          <w:rFonts w:ascii="Times New Roman" w:eastAsia="Times New Roman" w:hAnsi="Times New Roman" w:cs="Times New Roman"/>
          <w:b/>
          <w:bCs/>
          <w:color w:val="000000" w:themeColor="text1"/>
          <w:sz w:val="24"/>
          <w:szCs w:val="24"/>
          <w:lang w:val="uk-UA" w:eastAsia="ru-RU"/>
        </w:rPr>
        <w:t xml:space="preserve">ПРИЙМАННЯ-ПЕРЕДАЧА </w:t>
      </w:r>
      <w:r w:rsidR="00B44E4A" w:rsidRPr="005B1BFD">
        <w:rPr>
          <w:rFonts w:ascii="Times New Roman" w:eastAsia="Times New Roman" w:hAnsi="Times New Roman" w:cs="Times New Roman"/>
          <w:b/>
          <w:bCs/>
          <w:color w:val="000000" w:themeColor="text1"/>
          <w:sz w:val="24"/>
          <w:szCs w:val="24"/>
          <w:lang w:val="uk-UA" w:eastAsia="ru-RU"/>
        </w:rPr>
        <w:t>ВИКОНАНИХ РОБІТ</w:t>
      </w:r>
    </w:p>
    <w:p w:rsidR="00325EBF" w:rsidRPr="005B1BFD" w:rsidRDefault="004C14FC" w:rsidP="00D56DBE">
      <w:pPr>
        <w:pStyle w:val="a4"/>
        <w:spacing w:before="0" w:beforeAutospacing="0" w:after="0" w:afterAutospacing="0"/>
        <w:ind w:firstLine="567"/>
        <w:jc w:val="both"/>
        <w:rPr>
          <w:color w:val="000000" w:themeColor="text1"/>
          <w:lang w:val="uk-UA"/>
        </w:rPr>
      </w:pPr>
      <w:r w:rsidRPr="005B1BFD">
        <w:rPr>
          <w:b/>
          <w:bCs/>
          <w:color w:val="000000" w:themeColor="text1"/>
          <w:lang w:val="uk-UA"/>
        </w:rPr>
        <w:t>5</w:t>
      </w:r>
      <w:r w:rsidR="00325EBF" w:rsidRPr="005B1BFD">
        <w:rPr>
          <w:b/>
          <w:bCs/>
          <w:color w:val="000000" w:themeColor="text1"/>
          <w:lang w:val="uk-UA"/>
        </w:rPr>
        <w:t>.1. </w:t>
      </w:r>
      <w:r w:rsidR="00325EBF" w:rsidRPr="005B1BFD">
        <w:rPr>
          <w:color w:val="000000" w:themeColor="text1"/>
          <w:lang w:val="uk-UA"/>
        </w:rPr>
        <w:t xml:space="preserve">Здавання </w:t>
      </w:r>
      <w:r w:rsidR="00B44E4A" w:rsidRPr="005B1BFD">
        <w:rPr>
          <w:color w:val="000000" w:themeColor="text1"/>
          <w:lang w:val="uk-UA"/>
        </w:rPr>
        <w:t>Робіт</w:t>
      </w:r>
      <w:r w:rsidR="00325EBF" w:rsidRPr="005B1BFD">
        <w:rPr>
          <w:color w:val="000000" w:themeColor="text1"/>
          <w:lang w:val="uk-UA"/>
        </w:rPr>
        <w:t xml:space="preserve"> Виконавцем та приймання їх результатів Замовником оформлюється після їх фактичного </w:t>
      </w:r>
      <w:r w:rsidR="007013FC" w:rsidRPr="005B1BFD">
        <w:rPr>
          <w:color w:val="000000" w:themeColor="text1"/>
          <w:lang w:val="uk-UA"/>
        </w:rPr>
        <w:t>виконання</w:t>
      </w:r>
      <w:r w:rsidR="00325EBF" w:rsidRPr="005B1BFD">
        <w:rPr>
          <w:color w:val="000000" w:themeColor="text1"/>
          <w:lang w:val="uk-UA"/>
        </w:rPr>
        <w:t xml:space="preserve"> Акт</w:t>
      </w:r>
      <w:r w:rsidRPr="005B1BFD">
        <w:rPr>
          <w:color w:val="000000" w:themeColor="text1"/>
          <w:lang w:val="uk-UA"/>
        </w:rPr>
        <w:t>ом</w:t>
      </w:r>
      <w:r w:rsidR="006E24E2" w:rsidRPr="005B1BFD">
        <w:rPr>
          <w:color w:val="000000" w:themeColor="text1"/>
          <w:lang w:val="uk-UA"/>
        </w:rPr>
        <w:t xml:space="preserve"> приймання-передачі </w:t>
      </w:r>
      <w:r w:rsidR="00B44E4A" w:rsidRPr="005B1BFD">
        <w:rPr>
          <w:color w:val="000000" w:themeColor="text1"/>
          <w:lang w:val="uk-UA"/>
        </w:rPr>
        <w:t>виконаних робіт</w:t>
      </w:r>
      <w:r w:rsidR="00181240" w:rsidRPr="005B1BFD">
        <w:rPr>
          <w:color w:val="000000" w:themeColor="text1"/>
          <w:lang w:val="uk-UA"/>
        </w:rPr>
        <w:t xml:space="preserve"> (далі-Акт)</w:t>
      </w:r>
      <w:r w:rsidR="00325EBF" w:rsidRPr="005B1BFD">
        <w:rPr>
          <w:color w:val="000000" w:themeColor="text1"/>
          <w:lang w:val="uk-UA"/>
        </w:rPr>
        <w:t>,</w:t>
      </w:r>
      <w:r w:rsidR="0023481C" w:rsidRPr="005B1BFD">
        <w:rPr>
          <w:color w:val="000000" w:themeColor="text1"/>
          <w:lang w:val="uk-UA"/>
        </w:rPr>
        <w:t xml:space="preserve"> що  є Додатком №</w:t>
      </w:r>
      <w:r w:rsidR="00DE50F7">
        <w:rPr>
          <w:color w:val="000000" w:themeColor="text1"/>
          <w:lang w:val="uk-UA"/>
        </w:rPr>
        <w:t>3</w:t>
      </w:r>
      <w:r w:rsidR="0023481C" w:rsidRPr="005B1BFD">
        <w:rPr>
          <w:color w:val="000000" w:themeColor="text1"/>
          <w:lang w:val="uk-UA"/>
        </w:rPr>
        <w:t xml:space="preserve"> до цього Договору</w:t>
      </w:r>
      <w:r w:rsidR="00325EBF" w:rsidRPr="005B1BFD">
        <w:rPr>
          <w:color w:val="000000" w:themeColor="text1"/>
          <w:lang w:val="uk-UA"/>
        </w:rPr>
        <w:t xml:space="preserve"> </w:t>
      </w:r>
      <w:r w:rsidR="0023481C" w:rsidRPr="005B1BFD">
        <w:rPr>
          <w:color w:val="000000" w:themeColor="text1"/>
          <w:lang w:val="uk-UA"/>
        </w:rPr>
        <w:t xml:space="preserve">та </w:t>
      </w:r>
      <w:r w:rsidR="00325EBF" w:rsidRPr="005B1BFD">
        <w:rPr>
          <w:color w:val="000000" w:themeColor="text1"/>
          <w:lang w:val="uk-UA"/>
        </w:rPr>
        <w:t>підписуються повноважними представниками Сторін. В Акт</w:t>
      </w:r>
      <w:r w:rsidRPr="005B1BFD">
        <w:rPr>
          <w:color w:val="000000" w:themeColor="text1"/>
          <w:lang w:val="uk-UA"/>
        </w:rPr>
        <w:t>і</w:t>
      </w:r>
      <w:r w:rsidR="00325EBF" w:rsidRPr="005B1BFD">
        <w:rPr>
          <w:color w:val="000000" w:themeColor="text1"/>
          <w:lang w:val="uk-UA"/>
        </w:rPr>
        <w:t xml:space="preserve"> обов'язково зазначається перелік </w:t>
      </w:r>
      <w:r w:rsidR="00B44E4A" w:rsidRPr="005B1BFD">
        <w:rPr>
          <w:color w:val="000000" w:themeColor="text1"/>
          <w:lang w:val="uk-UA"/>
        </w:rPr>
        <w:t>виконаних Робіт</w:t>
      </w:r>
      <w:r w:rsidR="00325EBF" w:rsidRPr="005B1BFD">
        <w:rPr>
          <w:color w:val="000000" w:themeColor="text1"/>
          <w:lang w:val="uk-UA"/>
        </w:rPr>
        <w:t xml:space="preserve"> та їх вартість.</w:t>
      </w:r>
    </w:p>
    <w:p w:rsidR="00325EBF" w:rsidRPr="005B1BFD" w:rsidRDefault="004C14FC" w:rsidP="00653A1E">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b/>
          <w:bCs/>
          <w:color w:val="000000" w:themeColor="text1"/>
          <w:sz w:val="24"/>
          <w:szCs w:val="24"/>
          <w:lang w:val="uk-UA" w:eastAsia="ru-RU"/>
        </w:rPr>
        <w:t>5</w:t>
      </w:r>
      <w:r w:rsidR="00325EBF" w:rsidRPr="005B1BFD">
        <w:rPr>
          <w:rFonts w:ascii="Times New Roman" w:eastAsia="Times New Roman" w:hAnsi="Times New Roman" w:cs="Times New Roman"/>
          <w:b/>
          <w:bCs/>
          <w:color w:val="000000" w:themeColor="text1"/>
          <w:sz w:val="24"/>
          <w:szCs w:val="24"/>
          <w:lang w:val="uk-UA" w:eastAsia="ru-RU"/>
        </w:rPr>
        <w:t>.2. </w:t>
      </w:r>
      <w:r w:rsidR="00325EBF" w:rsidRPr="005B1BFD">
        <w:rPr>
          <w:rFonts w:ascii="Times New Roman" w:eastAsia="Times New Roman" w:hAnsi="Times New Roman" w:cs="Times New Roman"/>
          <w:color w:val="000000" w:themeColor="text1"/>
          <w:sz w:val="24"/>
          <w:szCs w:val="24"/>
          <w:lang w:val="uk-UA" w:eastAsia="ru-RU"/>
        </w:rPr>
        <w:t>Замовник розглядає та підписує Акт протягом 5 (</w:t>
      </w:r>
      <w:r w:rsidR="009A438B" w:rsidRPr="005B1BFD">
        <w:rPr>
          <w:rFonts w:ascii="Times New Roman" w:eastAsia="Times New Roman" w:hAnsi="Times New Roman" w:cs="Times New Roman"/>
          <w:color w:val="000000" w:themeColor="text1"/>
          <w:sz w:val="24"/>
          <w:szCs w:val="24"/>
          <w:lang w:val="uk-UA" w:eastAsia="ru-RU"/>
        </w:rPr>
        <w:t>п'яти) робочих днів з моменту його</w:t>
      </w:r>
      <w:r w:rsidR="00325EBF" w:rsidRPr="005B1BFD">
        <w:rPr>
          <w:rFonts w:ascii="Times New Roman" w:eastAsia="Times New Roman" w:hAnsi="Times New Roman" w:cs="Times New Roman"/>
          <w:color w:val="000000" w:themeColor="text1"/>
          <w:sz w:val="24"/>
          <w:szCs w:val="24"/>
          <w:lang w:val="uk-UA" w:eastAsia="ru-RU"/>
        </w:rPr>
        <w:t xml:space="preserve"> отримання від Виконавця.</w:t>
      </w:r>
    </w:p>
    <w:p w:rsidR="00325EBF" w:rsidRPr="005B1BFD" w:rsidRDefault="004C14FC" w:rsidP="00653A1E">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b/>
          <w:bCs/>
          <w:color w:val="000000" w:themeColor="text1"/>
          <w:sz w:val="24"/>
          <w:szCs w:val="24"/>
          <w:lang w:val="uk-UA" w:eastAsia="ru-RU"/>
        </w:rPr>
        <w:t>5</w:t>
      </w:r>
      <w:r w:rsidR="00325EBF" w:rsidRPr="005B1BFD">
        <w:rPr>
          <w:rFonts w:ascii="Times New Roman" w:eastAsia="Times New Roman" w:hAnsi="Times New Roman" w:cs="Times New Roman"/>
          <w:b/>
          <w:bCs/>
          <w:color w:val="000000" w:themeColor="text1"/>
          <w:sz w:val="24"/>
          <w:szCs w:val="24"/>
          <w:lang w:val="uk-UA" w:eastAsia="ru-RU"/>
        </w:rPr>
        <w:t>.3. </w:t>
      </w:r>
      <w:r w:rsidR="00325EBF" w:rsidRPr="005B1BFD">
        <w:rPr>
          <w:rFonts w:ascii="Times New Roman" w:eastAsia="Times New Roman" w:hAnsi="Times New Roman" w:cs="Times New Roman"/>
          <w:color w:val="000000" w:themeColor="text1"/>
          <w:sz w:val="24"/>
          <w:szCs w:val="24"/>
          <w:lang w:val="uk-UA" w:eastAsia="ru-RU"/>
        </w:rPr>
        <w:t>У випад</w:t>
      </w:r>
      <w:r w:rsidR="009A438B" w:rsidRPr="005B1BFD">
        <w:rPr>
          <w:rFonts w:ascii="Times New Roman" w:eastAsia="Times New Roman" w:hAnsi="Times New Roman" w:cs="Times New Roman"/>
          <w:color w:val="000000" w:themeColor="text1"/>
          <w:sz w:val="24"/>
          <w:szCs w:val="24"/>
          <w:lang w:val="uk-UA" w:eastAsia="ru-RU"/>
        </w:rPr>
        <w:t>ку неповернення Замовником Акту</w:t>
      </w:r>
      <w:r w:rsidR="00325EBF" w:rsidRPr="005B1BFD">
        <w:rPr>
          <w:rFonts w:ascii="Times New Roman" w:eastAsia="Times New Roman" w:hAnsi="Times New Roman" w:cs="Times New Roman"/>
          <w:color w:val="000000" w:themeColor="text1"/>
          <w:sz w:val="24"/>
          <w:szCs w:val="24"/>
          <w:lang w:val="uk-UA" w:eastAsia="ru-RU"/>
        </w:rPr>
        <w:t xml:space="preserve"> у вказаний вище строк або ненадання Замовником письмових заперечень щодо </w:t>
      </w:r>
      <w:r w:rsidR="00180999" w:rsidRPr="005B1BFD">
        <w:rPr>
          <w:rFonts w:ascii="Times New Roman" w:eastAsia="Times New Roman" w:hAnsi="Times New Roman" w:cs="Times New Roman"/>
          <w:color w:val="000000" w:themeColor="text1"/>
          <w:sz w:val="24"/>
          <w:szCs w:val="24"/>
          <w:lang w:val="uk-UA" w:eastAsia="ru-RU"/>
        </w:rPr>
        <w:t>виконаних Робіт</w:t>
      </w:r>
      <w:r w:rsidR="00325EBF" w:rsidRPr="005B1BFD">
        <w:rPr>
          <w:rFonts w:ascii="Times New Roman" w:eastAsia="Times New Roman" w:hAnsi="Times New Roman" w:cs="Times New Roman"/>
          <w:color w:val="000000" w:themeColor="text1"/>
          <w:sz w:val="24"/>
          <w:szCs w:val="24"/>
          <w:lang w:val="uk-UA" w:eastAsia="ru-RU"/>
        </w:rPr>
        <w:t xml:space="preserve">, вважається, що Замовник погодився з належним </w:t>
      </w:r>
      <w:r w:rsidR="00180999" w:rsidRPr="005B1BFD">
        <w:rPr>
          <w:rFonts w:ascii="Times New Roman" w:eastAsia="Times New Roman" w:hAnsi="Times New Roman" w:cs="Times New Roman"/>
          <w:color w:val="000000" w:themeColor="text1"/>
          <w:sz w:val="24"/>
          <w:szCs w:val="24"/>
          <w:lang w:val="uk-UA" w:eastAsia="ru-RU"/>
        </w:rPr>
        <w:t>виконанням Робіт</w:t>
      </w:r>
      <w:r w:rsidR="009A438B" w:rsidRPr="005B1BFD">
        <w:rPr>
          <w:rFonts w:ascii="Times New Roman" w:eastAsia="Times New Roman" w:hAnsi="Times New Roman" w:cs="Times New Roman"/>
          <w:color w:val="000000" w:themeColor="text1"/>
          <w:sz w:val="24"/>
          <w:szCs w:val="24"/>
          <w:lang w:val="uk-UA" w:eastAsia="ru-RU"/>
        </w:rPr>
        <w:t xml:space="preserve"> за даним Договором, а такий Акт</w:t>
      </w:r>
      <w:r w:rsidR="00325EBF" w:rsidRPr="005B1BFD">
        <w:rPr>
          <w:rFonts w:ascii="Times New Roman" w:eastAsia="Times New Roman" w:hAnsi="Times New Roman" w:cs="Times New Roman"/>
          <w:color w:val="000000" w:themeColor="text1"/>
          <w:sz w:val="24"/>
          <w:szCs w:val="24"/>
          <w:lang w:val="uk-UA" w:eastAsia="ru-RU"/>
        </w:rPr>
        <w:t xml:space="preserve"> вважаються підписаними Замовником.</w:t>
      </w:r>
    </w:p>
    <w:p w:rsidR="00325EBF" w:rsidRPr="005B1BFD" w:rsidRDefault="004C14FC" w:rsidP="00653A1E">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b/>
          <w:bCs/>
          <w:color w:val="000000" w:themeColor="text1"/>
          <w:sz w:val="24"/>
          <w:szCs w:val="24"/>
          <w:lang w:val="uk-UA" w:eastAsia="ru-RU"/>
        </w:rPr>
        <w:lastRenderedPageBreak/>
        <w:t>5</w:t>
      </w:r>
      <w:r w:rsidR="00325EBF" w:rsidRPr="005B1BFD">
        <w:rPr>
          <w:rFonts w:ascii="Times New Roman" w:eastAsia="Times New Roman" w:hAnsi="Times New Roman" w:cs="Times New Roman"/>
          <w:b/>
          <w:bCs/>
          <w:color w:val="000000" w:themeColor="text1"/>
          <w:sz w:val="24"/>
          <w:szCs w:val="24"/>
          <w:lang w:val="uk-UA" w:eastAsia="ru-RU"/>
        </w:rPr>
        <w:t>.4. </w:t>
      </w:r>
      <w:r w:rsidR="00325EBF" w:rsidRPr="005B1BFD">
        <w:rPr>
          <w:rFonts w:ascii="Times New Roman" w:eastAsia="Times New Roman" w:hAnsi="Times New Roman" w:cs="Times New Roman"/>
          <w:color w:val="000000" w:themeColor="text1"/>
          <w:sz w:val="24"/>
          <w:szCs w:val="24"/>
          <w:lang w:val="uk-UA" w:eastAsia="ru-RU"/>
        </w:rPr>
        <w:t xml:space="preserve">У разі виявлення допущених у </w:t>
      </w:r>
      <w:r w:rsidR="00180999" w:rsidRPr="005B1BFD">
        <w:rPr>
          <w:rFonts w:ascii="Times New Roman" w:eastAsia="Times New Roman" w:hAnsi="Times New Roman" w:cs="Times New Roman"/>
          <w:color w:val="000000" w:themeColor="text1"/>
          <w:sz w:val="24"/>
          <w:szCs w:val="24"/>
          <w:lang w:val="uk-UA" w:eastAsia="ru-RU"/>
        </w:rPr>
        <w:t>Роботах</w:t>
      </w:r>
      <w:r w:rsidR="00325EBF" w:rsidRPr="005B1BFD">
        <w:rPr>
          <w:rFonts w:ascii="Times New Roman" w:eastAsia="Times New Roman" w:hAnsi="Times New Roman" w:cs="Times New Roman"/>
          <w:color w:val="000000" w:themeColor="text1"/>
          <w:sz w:val="24"/>
          <w:szCs w:val="24"/>
          <w:lang w:val="uk-UA" w:eastAsia="ru-RU"/>
        </w:rPr>
        <w:t xml:space="preserve"> відступів від умов даного Договору або інших недоліків, Замовник негайно заявляє про них Виконавцеві в письмовій формі.</w:t>
      </w:r>
    </w:p>
    <w:p w:rsidR="00325EBF" w:rsidRPr="005B1BFD" w:rsidRDefault="00325EBF" w:rsidP="00653A1E">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color w:val="000000" w:themeColor="text1"/>
          <w:sz w:val="24"/>
          <w:szCs w:val="24"/>
          <w:lang w:val="uk-UA" w:eastAsia="ru-RU"/>
        </w:rPr>
        <w:t xml:space="preserve">Якщо Замовник не зробить такої заяви, він втрачає право у подальшому посилатися на ці відступи від умов даного Договору або недоліки у </w:t>
      </w:r>
      <w:r w:rsidR="009A438B" w:rsidRPr="005B1BFD">
        <w:rPr>
          <w:rFonts w:ascii="Times New Roman" w:eastAsia="Times New Roman" w:hAnsi="Times New Roman" w:cs="Times New Roman"/>
          <w:color w:val="000000" w:themeColor="text1"/>
          <w:sz w:val="24"/>
          <w:szCs w:val="24"/>
          <w:lang w:val="uk-UA" w:eastAsia="ru-RU"/>
        </w:rPr>
        <w:t>виконаних Роботах</w:t>
      </w:r>
      <w:r w:rsidRPr="005B1BFD">
        <w:rPr>
          <w:rFonts w:ascii="Times New Roman" w:eastAsia="Times New Roman" w:hAnsi="Times New Roman" w:cs="Times New Roman"/>
          <w:color w:val="000000" w:themeColor="text1"/>
          <w:sz w:val="24"/>
          <w:szCs w:val="24"/>
          <w:lang w:val="uk-UA" w:eastAsia="ru-RU"/>
        </w:rPr>
        <w:t>.</w:t>
      </w:r>
    </w:p>
    <w:p w:rsidR="00325EBF" w:rsidRPr="005B1BFD" w:rsidRDefault="004C14FC" w:rsidP="00653A1E">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b/>
          <w:bCs/>
          <w:color w:val="000000" w:themeColor="text1"/>
          <w:sz w:val="24"/>
          <w:szCs w:val="24"/>
          <w:lang w:val="uk-UA" w:eastAsia="ru-RU"/>
        </w:rPr>
        <w:t>5</w:t>
      </w:r>
      <w:r w:rsidR="00325EBF" w:rsidRPr="005B1BFD">
        <w:rPr>
          <w:rFonts w:ascii="Times New Roman" w:eastAsia="Times New Roman" w:hAnsi="Times New Roman" w:cs="Times New Roman"/>
          <w:b/>
          <w:bCs/>
          <w:color w:val="000000" w:themeColor="text1"/>
          <w:sz w:val="24"/>
          <w:szCs w:val="24"/>
          <w:lang w:val="uk-UA" w:eastAsia="ru-RU"/>
        </w:rPr>
        <w:t>.5. </w:t>
      </w:r>
      <w:r w:rsidR="00325EBF" w:rsidRPr="005B1BFD">
        <w:rPr>
          <w:rFonts w:ascii="Times New Roman" w:eastAsia="Times New Roman" w:hAnsi="Times New Roman" w:cs="Times New Roman"/>
          <w:color w:val="000000" w:themeColor="text1"/>
          <w:sz w:val="24"/>
          <w:szCs w:val="24"/>
          <w:lang w:val="uk-UA" w:eastAsia="ru-RU"/>
        </w:rPr>
        <w:t xml:space="preserve">Замовник, який прийняв </w:t>
      </w:r>
      <w:r w:rsidR="008577A5" w:rsidRPr="005B1BFD">
        <w:rPr>
          <w:rFonts w:ascii="Times New Roman" w:eastAsia="Times New Roman" w:hAnsi="Times New Roman" w:cs="Times New Roman"/>
          <w:color w:val="000000" w:themeColor="text1"/>
          <w:sz w:val="24"/>
          <w:szCs w:val="24"/>
          <w:lang w:val="uk-UA" w:eastAsia="ru-RU"/>
        </w:rPr>
        <w:t>Р</w:t>
      </w:r>
      <w:r w:rsidR="00750457" w:rsidRPr="005B1BFD">
        <w:rPr>
          <w:rFonts w:ascii="Times New Roman" w:eastAsia="Times New Roman" w:hAnsi="Times New Roman" w:cs="Times New Roman"/>
          <w:color w:val="000000" w:themeColor="text1"/>
          <w:sz w:val="24"/>
          <w:szCs w:val="24"/>
          <w:lang w:val="uk-UA" w:eastAsia="ru-RU"/>
        </w:rPr>
        <w:t>оботи</w:t>
      </w:r>
      <w:r w:rsidR="00325EBF" w:rsidRPr="005B1BFD">
        <w:rPr>
          <w:rFonts w:ascii="Times New Roman" w:eastAsia="Times New Roman" w:hAnsi="Times New Roman" w:cs="Times New Roman"/>
          <w:color w:val="000000" w:themeColor="text1"/>
          <w:sz w:val="24"/>
          <w:szCs w:val="24"/>
          <w:lang w:val="uk-UA" w:eastAsia="ru-RU"/>
        </w:rPr>
        <w:t xml:space="preserve"> без перевірки, позбавляється права посилатися на недоліки </w:t>
      </w:r>
      <w:r w:rsidR="00750457" w:rsidRPr="005B1BFD">
        <w:rPr>
          <w:rFonts w:ascii="Times New Roman" w:eastAsia="Times New Roman" w:hAnsi="Times New Roman" w:cs="Times New Roman"/>
          <w:color w:val="000000" w:themeColor="text1"/>
          <w:sz w:val="24"/>
          <w:szCs w:val="24"/>
          <w:lang w:val="uk-UA" w:eastAsia="ru-RU"/>
        </w:rPr>
        <w:t>Робіт</w:t>
      </w:r>
      <w:r w:rsidR="00325EBF" w:rsidRPr="005B1BFD">
        <w:rPr>
          <w:rFonts w:ascii="Times New Roman" w:eastAsia="Times New Roman" w:hAnsi="Times New Roman" w:cs="Times New Roman"/>
          <w:color w:val="000000" w:themeColor="text1"/>
          <w:sz w:val="24"/>
          <w:szCs w:val="24"/>
          <w:lang w:val="uk-UA" w:eastAsia="ru-RU"/>
        </w:rPr>
        <w:t>, які могли бути встан</w:t>
      </w:r>
      <w:r w:rsidR="009A438B" w:rsidRPr="005B1BFD">
        <w:rPr>
          <w:rFonts w:ascii="Times New Roman" w:eastAsia="Times New Roman" w:hAnsi="Times New Roman" w:cs="Times New Roman"/>
          <w:color w:val="000000" w:themeColor="text1"/>
          <w:sz w:val="24"/>
          <w:szCs w:val="24"/>
          <w:lang w:val="uk-UA" w:eastAsia="ru-RU"/>
        </w:rPr>
        <w:t>овлені при звичайному способі їх</w:t>
      </w:r>
      <w:r w:rsidR="00325EBF" w:rsidRPr="005B1BFD">
        <w:rPr>
          <w:rFonts w:ascii="Times New Roman" w:eastAsia="Times New Roman" w:hAnsi="Times New Roman" w:cs="Times New Roman"/>
          <w:color w:val="000000" w:themeColor="text1"/>
          <w:sz w:val="24"/>
          <w:szCs w:val="24"/>
          <w:lang w:val="uk-UA" w:eastAsia="ru-RU"/>
        </w:rPr>
        <w:t xml:space="preserve"> прийняття.</w:t>
      </w:r>
    </w:p>
    <w:p w:rsidR="00325EBF" w:rsidRPr="005B1BFD" w:rsidRDefault="004C14FC" w:rsidP="00653A1E">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b/>
          <w:bCs/>
          <w:color w:val="000000" w:themeColor="text1"/>
          <w:sz w:val="24"/>
          <w:szCs w:val="24"/>
          <w:lang w:val="uk-UA" w:eastAsia="ru-RU"/>
        </w:rPr>
        <w:t>5</w:t>
      </w:r>
      <w:r w:rsidR="00325EBF" w:rsidRPr="005B1BFD">
        <w:rPr>
          <w:rFonts w:ascii="Times New Roman" w:eastAsia="Times New Roman" w:hAnsi="Times New Roman" w:cs="Times New Roman"/>
          <w:b/>
          <w:bCs/>
          <w:color w:val="000000" w:themeColor="text1"/>
          <w:sz w:val="24"/>
          <w:szCs w:val="24"/>
          <w:lang w:val="uk-UA" w:eastAsia="ru-RU"/>
        </w:rPr>
        <w:t>.6. </w:t>
      </w:r>
      <w:r w:rsidR="00325EBF" w:rsidRPr="005B1BFD">
        <w:rPr>
          <w:rFonts w:ascii="Times New Roman" w:eastAsia="Times New Roman" w:hAnsi="Times New Roman" w:cs="Times New Roman"/>
          <w:color w:val="000000" w:themeColor="text1"/>
          <w:sz w:val="24"/>
          <w:szCs w:val="24"/>
          <w:lang w:val="uk-UA" w:eastAsia="ru-RU"/>
        </w:rPr>
        <w:t xml:space="preserve">У разі виникнення між Замовником і Виконавцем спору з приводу недоліків </w:t>
      </w:r>
      <w:r w:rsidR="00750457" w:rsidRPr="005B1BFD">
        <w:rPr>
          <w:rFonts w:ascii="Times New Roman" w:eastAsia="Times New Roman" w:hAnsi="Times New Roman" w:cs="Times New Roman"/>
          <w:color w:val="000000" w:themeColor="text1"/>
          <w:sz w:val="24"/>
          <w:szCs w:val="24"/>
          <w:lang w:val="uk-UA" w:eastAsia="ru-RU"/>
        </w:rPr>
        <w:t>виконаних Робіт</w:t>
      </w:r>
      <w:r w:rsidR="00325EBF" w:rsidRPr="005B1BFD">
        <w:rPr>
          <w:rFonts w:ascii="Times New Roman" w:eastAsia="Times New Roman" w:hAnsi="Times New Roman" w:cs="Times New Roman"/>
          <w:color w:val="000000" w:themeColor="text1"/>
          <w:sz w:val="24"/>
          <w:szCs w:val="24"/>
          <w:lang w:val="uk-UA" w:eastAsia="ru-RU"/>
        </w:rPr>
        <w:t xml:space="preserve"> та причин їх виникнення, на вимогу будь-кого з них має бути призначена експертиза. Витрати на проведення експертизи несе та Сторона, яка ініціює її проведення.</w:t>
      </w:r>
    </w:p>
    <w:p w:rsidR="00325EBF" w:rsidRPr="005B1BFD" w:rsidRDefault="00325EBF" w:rsidP="00653A1E">
      <w:pPr>
        <w:shd w:val="clear" w:color="auto" w:fill="FFFFFF"/>
        <w:spacing w:after="4" w:line="218" w:lineRule="atLeast"/>
        <w:ind w:right="10" w:firstLine="613"/>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color w:val="000000" w:themeColor="text1"/>
          <w:sz w:val="24"/>
          <w:szCs w:val="24"/>
          <w:lang w:val="uk-UA" w:eastAsia="ru-RU"/>
        </w:rPr>
        <w:t> </w:t>
      </w:r>
    </w:p>
    <w:p w:rsidR="00325EBF" w:rsidRPr="005B1BFD" w:rsidRDefault="004C14FC" w:rsidP="00653A1E">
      <w:pPr>
        <w:shd w:val="clear" w:color="auto" w:fill="FFFFFF"/>
        <w:spacing w:after="4" w:line="218" w:lineRule="atLeast"/>
        <w:ind w:right="10" w:firstLine="613"/>
        <w:jc w:val="center"/>
        <w:rPr>
          <w:rFonts w:ascii="Times New Roman" w:eastAsia="Times New Roman" w:hAnsi="Times New Roman" w:cs="Times New Roman"/>
          <w:b/>
          <w:bCs/>
          <w:color w:val="000000" w:themeColor="text1"/>
          <w:sz w:val="24"/>
          <w:szCs w:val="24"/>
          <w:lang w:val="uk-UA" w:eastAsia="ru-RU"/>
        </w:rPr>
      </w:pPr>
      <w:r w:rsidRPr="005B1BFD">
        <w:rPr>
          <w:rFonts w:ascii="Times New Roman" w:eastAsia="Times New Roman" w:hAnsi="Times New Roman" w:cs="Times New Roman"/>
          <w:b/>
          <w:bCs/>
          <w:color w:val="000000" w:themeColor="text1"/>
          <w:sz w:val="24"/>
          <w:szCs w:val="24"/>
          <w:lang w:val="uk-UA" w:eastAsia="ru-RU"/>
        </w:rPr>
        <w:t>6</w:t>
      </w:r>
      <w:r w:rsidR="00325EBF" w:rsidRPr="005B1BFD">
        <w:rPr>
          <w:rFonts w:ascii="Times New Roman" w:eastAsia="Times New Roman" w:hAnsi="Times New Roman" w:cs="Times New Roman"/>
          <w:b/>
          <w:bCs/>
          <w:color w:val="000000" w:themeColor="text1"/>
          <w:sz w:val="24"/>
          <w:szCs w:val="24"/>
          <w:lang w:val="uk-UA" w:eastAsia="ru-RU"/>
        </w:rPr>
        <w:t>.</w:t>
      </w:r>
      <w:r w:rsidR="00325EBF" w:rsidRPr="005B1BFD">
        <w:rPr>
          <w:rFonts w:ascii="Times New Roman" w:eastAsia="Times New Roman" w:hAnsi="Times New Roman" w:cs="Times New Roman"/>
          <w:color w:val="000000" w:themeColor="text1"/>
          <w:sz w:val="24"/>
          <w:szCs w:val="24"/>
          <w:lang w:val="uk-UA" w:eastAsia="ru-RU"/>
        </w:rPr>
        <w:t> </w:t>
      </w:r>
      <w:r w:rsidR="00325EBF" w:rsidRPr="005B1BFD">
        <w:rPr>
          <w:rFonts w:ascii="Times New Roman" w:eastAsia="Times New Roman" w:hAnsi="Times New Roman" w:cs="Times New Roman"/>
          <w:b/>
          <w:bCs/>
          <w:color w:val="000000" w:themeColor="text1"/>
          <w:sz w:val="24"/>
          <w:szCs w:val="24"/>
          <w:lang w:val="uk-UA" w:eastAsia="ru-RU"/>
        </w:rPr>
        <w:t xml:space="preserve">ТЕРМІНИ </w:t>
      </w:r>
      <w:r w:rsidR="006C29A3" w:rsidRPr="005B1BFD">
        <w:rPr>
          <w:rFonts w:ascii="Times New Roman" w:eastAsia="Times New Roman" w:hAnsi="Times New Roman" w:cs="Times New Roman"/>
          <w:b/>
          <w:bCs/>
          <w:color w:val="000000" w:themeColor="text1"/>
          <w:sz w:val="24"/>
          <w:szCs w:val="24"/>
          <w:lang w:val="uk-UA" w:eastAsia="ru-RU"/>
        </w:rPr>
        <w:t>ВИКОНАННЯ РОБІТ</w:t>
      </w:r>
      <w:r w:rsidR="00D56DBE" w:rsidRPr="005B1BFD">
        <w:rPr>
          <w:rFonts w:ascii="Times New Roman" w:eastAsia="Times New Roman" w:hAnsi="Times New Roman" w:cs="Times New Roman"/>
          <w:b/>
          <w:bCs/>
          <w:color w:val="000000" w:themeColor="text1"/>
          <w:sz w:val="24"/>
          <w:szCs w:val="24"/>
          <w:lang w:val="uk-UA" w:eastAsia="ru-RU"/>
        </w:rPr>
        <w:t xml:space="preserve"> ТА СТРОК ВИПРАВЛЕННЯ НЕЛОДІКІВ</w:t>
      </w:r>
    </w:p>
    <w:p w:rsidR="00325EBF" w:rsidRPr="005B1BFD" w:rsidRDefault="004C14FC" w:rsidP="00653A1E">
      <w:pPr>
        <w:shd w:val="clear" w:color="auto" w:fill="FFFFFF"/>
        <w:spacing w:after="4" w:line="218" w:lineRule="atLeast"/>
        <w:ind w:right="10" w:firstLine="613"/>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b/>
          <w:bCs/>
          <w:color w:val="000000" w:themeColor="text1"/>
          <w:sz w:val="24"/>
          <w:szCs w:val="24"/>
          <w:lang w:val="uk-UA" w:eastAsia="ru-RU"/>
        </w:rPr>
        <w:t>6</w:t>
      </w:r>
      <w:r w:rsidR="00BA7DFC" w:rsidRPr="005B1BFD">
        <w:rPr>
          <w:rFonts w:ascii="Times New Roman" w:eastAsia="Times New Roman" w:hAnsi="Times New Roman" w:cs="Times New Roman"/>
          <w:b/>
          <w:bCs/>
          <w:color w:val="000000" w:themeColor="text1"/>
          <w:sz w:val="24"/>
          <w:szCs w:val="24"/>
          <w:lang w:val="uk-UA" w:eastAsia="ru-RU"/>
        </w:rPr>
        <w:t xml:space="preserve">.1. </w:t>
      </w:r>
      <w:r w:rsidR="00325EBF" w:rsidRPr="005B1BFD">
        <w:rPr>
          <w:rFonts w:ascii="Times New Roman" w:eastAsia="Times New Roman" w:hAnsi="Times New Roman" w:cs="Times New Roman"/>
          <w:color w:val="000000" w:themeColor="text1"/>
          <w:sz w:val="24"/>
          <w:szCs w:val="24"/>
          <w:lang w:val="uk-UA" w:eastAsia="ru-RU"/>
        </w:rPr>
        <w:t xml:space="preserve">Виконавець зобов'язується  </w:t>
      </w:r>
      <w:r w:rsidR="00567D65" w:rsidRPr="005B1BFD">
        <w:rPr>
          <w:rFonts w:ascii="Times New Roman" w:eastAsia="Times New Roman" w:hAnsi="Times New Roman" w:cs="Times New Roman"/>
          <w:color w:val="000000" w:themeColor="text1"/>
          <w:sz w:val="24"/>
          <w:szCs w:val="24"/>
          <w:lang w:val="uk-UA" w:eastAsia="ru-RU"/>
        </w:rPr>
        <w:t xml:space="preserve">виконати Роботи </w:t>
      </w:r>
      <w:r w:rsidR="00325EBF" w:rsidRPr="005B1BFD">
        <w:rPr>
          <w:rFonts w:ascii="Times New Roman" w:eastAsia="Times New Roman" w:hAnsi="Times New Roman" w:cs="Times New Roman"/>
          <w:color w:val="000000" w:themeColor="text1"/>
          <w:sz w:val="24"/>
          <w:szCs w:val="24"/>
          <w:lang w:val="uk-UA" w:eastAsia="ru-RU"/>
        </w:rPr>
        <w:t>за</w:t>
      </w:r>
      <w:r w:rsidR="006C29A3" w:rsidRPr="005B1BFD">
        <w:rPr>
          <w:rFonts w:ascii="Times New Roman" w:eastAsia="Times New Roman" w:hAnsi="Times New Roman" w:cs="Times New Roman"/>
          <w:color w:val="000000" w:themeColor="text1"/>
          <w:sz w:val="24"/>
          <w:szCs w:val="24"/>
          <w:lang w:val="uk-UA" w:eastAsia="ru-RU"/>
        </w:rPr>
        <w:t xml:space="preserve">значені даним Договором </w:t>
      </w:r>
      <w:r w:rsidR="00325EBF" w:rsidRPr="005B1BFD">
        <w:rPr>
          <w:rFonts w:ascii="Times New Roman" w:eastAsia="Times New Roman" w:hAnsi="Times New Roman" w:cs="Times New Roman"/>
          <w:color w:val="000000" w:themeColor="text1"/>
          <w:sz w:val="24"/>
          <w:szCs w:val="24"/>
          <w:lang w:val="uk-UA" w:eastAsia="ru-RU"/>
        </w:rPr>
        <w:t xml:space="preserve">протягом 30 (тридцяти) робочих днів з </w:t>
      </w:r>
      <w:r w:rsidR="00D56DBE" w:rsidRPr="005B1BFD">
        <w:rPr>
          <w:rFonts w:ascii="Times New Roman" w:eastAsia="Times New Roman" w:hAnsi="Times New Roman" w:cs="Times New Roman"/>
          <w:color w:val="000000" w:themeColor="text1"/>
          <w:sz w:val="24"/>
          <w:szCs w:val="24"/>
          <w:lang w:val="uk-UA" w:eastAsia="ru-RU"/>
        </w:rPr>
        <w:t xml:space="preserve">наступного дня після отримання від Замовника проектної документації (у разі наявності), необхідних матеріалів, попередньої 100% оплати вартості Робіт. </w:t>
      </w:r>
      <w:r w:rsidR="00325EBF" w:rsidRPr="005B1BFD">
        <w:rPr>
          <w:rFonts w:ascii="Times New Roman" w:eastAsia="Times New Roman" w:hAnsi="Times New Roman" w:cs="Times New Roman"/>
          <w:color w:val="000000" w:themeColor="text1"/>
          <w:sz w:val="24"/>
          <w:szCs w:val="24"/>
          <w:lang w:val="uk-UA" w:eastAsia="ru-RU"/>
        </w:rPr>
        <w:t xml:space="preserve">Виконавець не позбавлений можливості </w:t>
      </w:r>
      <w:r w:rsidR="006C29A3" w:rsidRPr="005B1BFD">
        <w:rPr>
          <w:rFonts w:ascii="Times New Roman" w:eastAsia="Times New Roman" w:hAnsi="Times New Roman" w:cs="Times New Roman"/>
          <w:color w:val="000000" w:themeColor="text1"/>
          <w:sz w:val="24"/>
          <w:szCs w:val="24"/>
          <w:lang w:val="uk-UA" w:eastAsia="ru-RU"/>
        </w:rPr>
        <w:t>виконати Роботи</w:t>
      </w:r>
      <w:r w:rsidR="00555AB2" w:rsidRPr="005B1BFD">
        <w:rPr>
          <w:rFonts w:ascii="Times New Roman" w:eastAsia="Times New Roman" w:hAnsi="Times New Roman" w:cs="Times New Roman"/>
          <w:color w:val="000000" w:themeColor="text1"/>
          <w:sz w:val="24"/>
          <w:szCs w:val="24"/>
          <w:lang w:val="uk-UA" w:eastAsia="ru-RU"/>
        </w:rPr>
        <w:t xml:space="preserve"> </w:t>
      </w:r>
      <w:r w:rsidR="00325EBF" w:rsidRPr="005B1BFD">
        <w:rPr>
          <w:rFonts w:ascii="Times New Roman" w:eastAsia="Times New Roman" w:hAnsi="Times New Roman" w:cs="Times New Roman"/>
          <w:color w:val="000000" w:themeColor="text1"/>
          <w:sz w:val="24"/>
          <w:szCs w:val="24"/>
          <w:lang w:val="uk-UA" w:eastAsia="ru-RU"/>
        </w:rPr>
        <w:t>достроково.</w:t>
      </w:r>
    </w:p>
    <w:p w:rsidR="00325EBF" w:rsidRPr="005B1BFD" w:rsidRDefault="005132C0" w:rsidP="00653A1E">
      <w:pPr>
        <w:shd w:val="clear" w:color="auto" w:fill="FFFFFF"/>
        <w:spacing w:after="2" w:line="240" w:lineRule="auto"/>
        <w:ind w:right="11" w:firstLine="567"/>
        <w:jc w:val="both"/>
        <w:rPr>
          <w:rFonts w:ascii="Times New Roman" w:eastAsia="Times New Roman" w:hAnsi="Times New Roman" w:cs="Times New Roman"/>
          <w:color w:val="000000" w:themeColor="text1"/>
          <w:sz w:val="24"/>
          <w:szCs w:val="24"/>
          <w:lang w:val="uk-UA" w:eastAsia="ru-RU"/>
        </w:rPr>
      </w:pPr>
      <w:r w:rsidRPr="005B1BFD">
        <w:rPr>
          <w:rFonts w:ascii="Times New Roman" w:eastAsia="Times New Roman" w:hAnsi="Times New Roman" w:cs="Times New Roman"/>
          <w:b/>
          <w:bCs/>
          <w:color w:val="000000" w:themeColor="text1"/>
          <w:sz w:val="24"/>
          <w:szCs w:val="24"/>
          <w:lang w:val="uk-UA" w:eastAsia="ru-RU"/>
        </w:rPr>
        <w:t>6</w:t>
      </w:r>
      <w:r w:rsidR="00BA7DFC" w:rsidRPr="005B1BFD">
        <w:rPr>
          <w:rFonts w:ascii="Times New Roman" w:eastAsia="Times New Roman" w:hAnsi="Times New Roman" w:cs="Times New Roman"/>
          <w:b/>
          <w:bCs/>
          <w:color w:val="000000" w:themeColor="text1"/>
          <w:sz w:val="24"/>
          <w:szCs w:val="24"/>
          <w:lang w:val="uk-UA" w:eastAsia="ru-RU"/>
        </w:rPr>
        <w:t xml:space="preserve">.2. </w:t>
      </w:r>
      <w:r w:rsidR="00325EBF" w:rsidRPr="005B1BFD">
        <w:rPr>
          <w:rFonts w:ascii="Times New Roman" w:eastAsia="Times New Roman" w:hAnsi="Times New Roman" w:cs="Times New Roman"/>
          <w:color w:val="000000" w:themeColor="text1"/>
          <w:sz w:val="24"/>
          <w:szCs w:val="24"/>
          <w:lang w:val="uk-UA" w:eastAsia="ru-RU"/>
        </w:rPr>
        <w:t xml:space="preserve">Зміна термінів </w:t>
      </w:r>
      <w:r w:rsidR="006C29A3" w:rsidRPr="005B1BFD">
        <w:rPr>
          <w:rFonts w:ascii="Times New Roman" w:eastAsia="Times New Roman" w:hAnsi="Times New Roman" w:cs="Times New Roman"/>
          <w:color w:val="000000" w:themeColor="text1"/>
          <w:sz w:val="24"/>
          <w:szCs w:val="24"/>
          <w:lang w:val="uk-UA" w:eastAsia="ru-RU"/>
        </w:rPr>
        <w:t>виконання Робіт</w:t>
      </w:r>
      <w:r w:rsidR="00325EBF" w:rsidRPr="005B1BFD">
        <w:rPr>
          <w:rFonts w:ascii="Times New Roman" w:eastAsia="Times New Roman" w:hAnsi="Times New Roman" w:cs="Times New Roman"/>
          <w:color w:val="000000" w:themeColor="text1"/>
          <w:sz w:val="24"/>
          <w:szCs w:val="24"/>
          <w:lang w:val="uk-UA" w:eastAsia="ru-RU"/>
        </w:rPr>
        <w:t xml:space="preserve"> провод</w:t>
      </w:r>
      <w:r w:rsidR="00F317C6" w:rsidRPr="005B1BFD">
        <w:rPr>
          <w:rFonts w:ascii="Times New Roman" w:eastAsia="Times New Roman" w:hAnsi="Times New Roman" w:cs="Times New Roman"/>
          <w:color w:val="000000" w:themeColor="text1"/>
          <w:sz w:val="24"/>
          <w:szCs w:val="24"/>
          <w:lang w:val="uk-UA" w:eastAsia="ru-RU"/>
        </w:rPr>
        <w:t>иться по взаємній згоді Сторін.</w:t>
      </w:r>
    </w:p>
    <w:p w:rsidR="00D56DBE" w:rsidRPr="005B1BFD" w:rsidRDefault="00D56DBE" w:rsidP="00653A1E">
      <w:pPr>
        <w:shd w:val="clear" w:color="auto" w:fill="FFFFFF"/>
        <w:spacing w:after="2" w:line="240" w:lineRule="auto"/>
        <w:ind w:right="11" w:firstLine="567"/>
        <w:jc w:val="both"/>
        <w:rPr>
          <w:rFonts w:ascii="Times New Roman" w:eastAsia="Times New Roman" w:hAnsi="Times New Roman" w:cs="Times New Roman"/>
          <w:color w:val="000000" w:themeColor="text1"/>
          <w:sz w:val="24"/>
          <w:szCs w:val="24"/>
          <w:lang w:val="uk-UA" w:eastAsia="ru-RU"/>
        </w:rPr>
      </w:pPr>
      <w:r w:rsidRPr="005B1BFD">
        <w:rPr>
          <w:rFonts w:ascii="Times New Roman" w:eastAsia="Times New Roman" w:hAnsi="Times New Roman" w:cs="Times New Roman"/>
          <w:b/>
          <w:color w:val="000000" w:themeColor="text1"/>
          <w:sz w:val="24"/>
          <w:szCs w:val="24"/>
          <w:lang w:val="uk-UA" w:eastAsia="ru-RU"/>
        </w:rPr>
        <w:t xml:space="preserve">6.3. </w:t>
      </w:r>
      <w:r w:rsidR="00B64AC7" w:rsidRPr="005B1BFD">
        <w:rPr>
          <w:rFonts w:ascii="Times New Roman" w:eastAsia="Times New Roman" w:hAnsi="Times New Roman" w:cs="Times New Roman"/>
          <w:color w:val="000000" w:themeColor="text1"/>
          <w:sz w:val="24"/>
          <w:szCs w:val="24"/>
          <w:lang w:val="uk-UA" w:eastAsia="ru-RU"/>
        </w:rPr>
        <w:t xml:space="preserve">Виконавець усуває недоліки у виконаних Роботах, що виявлені самостійно або Замовником під час виконання або приймання Робіт в строк, що не перевищує 30 </w:t>
      </w:r>
      <w:r w:rsidR="005C45FB" w:rsidRPr="005B1BFD">
        <w:rPr>
          <w:rFonts w:ascii="Times New Roman" w:eastAsia="Times New Roman" w:hAnsi="Times New Roman" w:cs="Times New Roman"/>
          <w:color w:val="000000" w:themeColor="text1"/>
          <w:sz w:val="24"/>
          <w:szCs w:val="24"/>
          <w:lang w:val="uk-UA" w:eastAsia="ru-RU"/>
        </w:rPr>
        <w:t xml:space="preserve">робочих днів </w:t>
      </w:r>
      <w:r w:rsidR="00B64AC7" w:rsidRPr="005B1BFD">
        <w:rPr>
          <w:rFonts w:ascii="Times New Roman" w:eastAsia="Times New Roman" w:hAnsi="Times New Roman" w:cs="Times New Roman"/>
          <w:color w:val="000000" w:themeColor="text1"/>
          <w:sz w:val="24"/>
          <w:szCs w:val="24"/>
          <w:lang w:val="uk-UA" w:eastAsia="ru-RU"/>
        </w:rPr>
        <w:t>з дня їх виявлення або отримання заяви Замовника про такі недоліки.</w:t>
      </w:r>
    </w:p>
    <w:p w:rsidR="00567D65" w:rsidRPr="005B1BFD" w:rsidRDefault="00567D65" w:rsidP="00653A1E">
      <w:pPr>
        <w:shd w:val="clear" w:color="auto" w:fill="FFFFFF"/>
        <w:spacing w:after="2" w:line="240" w:lineRule="auto"/>
        <w:ind w:right="11" w:firstLine="567"/>
        <w:jc w:val="both"/>
        <w:rPr>
          <w:rFonts w:ascii="Verdana" w:eastAsia="Times New Roman" w:hAnsi="Verdana" w:cs="Times New Roman"/>
          <w:color w:val="000000" w:themeColor="text1"/>
          <w:sz w:val="21"/>
          <w:szCs w:val="21"/>
          <w:lang w:val="uk-UA" w:eastAsia="ru-RU"/>
        </w:rPr>
      </w:pPr>
    </w:p>
    <w:p w:rsidR="00325EBF" w:rsidRPr="005B1BFD" w:rsidRDefault="005132C0" w:rsidP="00653A1E">
      <w:pPr>
        <w:shd w:val="clear" w:color="auto" w:fill="FFFFFF"/>
        <w:spacing w:after="2" w:line="240" w:lineRule="auto"/>
        <w:ind w:right="11" w:firstLine="567"/>
        <w:jc w:val="center"/>
        <w:rPr>
          <w:rFonts w:ascii="Times New Roman" w:eastAsia="Times New Roman" w:hAnsi="Times New Roman" w:cs="Times New Roman"/>
          <w:b/>
          <w:bCs/>
          <w:color w:val="000000" w:themeColor="text1"/>
          <w:sz w:val="24"/>
          <w:szCs w:val="24"/>
          <w:lang w:val="uk-UA" w:eastAsia="ru-RU"/>
        </w:rPr>
      </w:pPr>
      <w:r w:rsidRPr="005B1BFD">
        <w:rPr>
          <w:rFonts w:ascii="Times New Roman" w:eastAsia="Times New Roman" w:hAnsi="Times New Roman" w:cs="Times New Roman"/>
          <w:b/>
          <w:bCs/>
          <w:color w:val="000000" w:themeColor="text1"/>
          <w:sz w:val="24"/>
          <w:szCs w:val="24"/>
          <w:lang w:val="uk-UA" w:eastAsia="ru-RU"/>
        </w:rPr>
        <w:t>7</w:t>
      </w:r>
      <w:r w:rsidR="00325EBF" w:rsidRPr="005B1BFD">
        <w:rPr>
          <w:rFonts w:ascii="Times New Roman" w:eastAsia="Times New Roman" w:hAnsi="Times New Roman" w:cs="Times New Roman"/>
          <w:b/>
          <w:bCs/>
          <w:color w:val="000000" w:themeColor="text1"/>
          <w:sz w:val="24"/>
          <w:szCs w:val="24"/>
          <w:lang w:val="uk-UA" w:eastAsia="ru-RU"/>
        </w:rPr>
        <w:t>.</w:t>
      </w:r>
      <w:r w:rsidR="00325EBF" w:rsidRPr="005B1BFD">
        <w:rPr>
          <w:rFonts w:ascii="Times New Roman" w:eastAsia="Times New Roman" w:hAnsi="Times New Roman" w:cs="Times New Roman"/>
          <w:color w:val="000000" w:themeColor="text1"/>
          <w:sz w:val="24"/>
          <w:szCs w:val="24"/>
          <w:lang w:val="uk-UA" w:eastAsia="ru-RU"/>
        </w:rPr>
        <w:t> </w:t>
      </w:r>
      <w:r w:rsidR="00325EBF" w:rsidRPr="005B1BFD">
        <w:rPr>
          <w:rFonts w:ascii="Times New Roman" w:eastAsia="Times New Roman" w:hAnsi="Times New Roman" w:cs="Times New Roman"/>
          <w:b/>
          <w:bCs/>
          <w:color w:val="000000" w:themeColor="text1"/>
          <w:sz w:val="24"/>
          <w:szCs w:val="24"/>
          <w:lang w:val="uk-UA" w:eastAsia="ru-RU"/>
        </w:rPr>
        <w:t>ЦІНА ДОГОВОРУ</w:t>
      </w:r>
      <w:r w:rsidR="006E24E2" w:rsidRPr="005B1BFD">
        <w:rPr>
          <w:rFonts w:ascii="Times New Roman" w:eastAsia="Times New Roman" w:hAnsi="Times New Roman" w:cs="Times New Roman"/>
          <w:b/>
          <w:bCs/>
          <w:color w:val="000000" w:themeColor="text1"/>
          <w:sz w:val="24"/>
          <w:szCs w:val="24"/>
          <w:lang w:val="uk-UA" w:eastAsia="ru-RU"/>
        </w:rPr>
        <w:t xml:space="preserve"> ТА ПОРЯДОК РОЗРАХУНКІВ</w:t>
      </w:r>
    </w:p>
    <w:p w:rsidR="00B64AC7" w:rsidRPr="005B1BFD" w:rsidRDefault="005132C0" w:rsidP="00653A1E">
      <w:pPr>
        <w:shd w:val="clear" w:color="auto" w:fill="FFFFFF"/>
        <w:spacing w:after="4" w:line="240" w:lineRule="auto"/>
        <w:ind w:right="10" w:firstLine="567"/>
        <w:jc w:val="both"/>
        <w:rPr>
          <w:rFonts w:ascii="Times New Roman" w:hAnsi="Times New Roman" w:cs="Times New Roman"/>
          <w:color w:val="000000" w:themeColor="text1"/>
          <w:sz w:val="24"/>
          <w:szCs w:val="24"/>
          <w:lang w:val="uk-UA"/>
        </w:rPr>
      </w:pPr>
      <w:r w:rsidRPr="005B1BFD">
        <w:rPr>
          <w:rFonts w:ascii="Times New Roman" w:eastAsia="Times New Roman" w:hAnsi="Times New Roman" w:cs="Times New Roman"/>
          <w:b/>
          <w:bCs/>
          <w:color w:val="000000" w:themeColor="text1"/>
          <w:sz w:val="24"/>
          <w:szCs w:val="24"/>
          <w:lang w:val="uk-UA" w:eastAsia="ru-RU"/>
        </w:rPr>
        <w:t>7</w:t>
      </w:r>
      <w:r w:rsidR="00325EBF" w:rsidRPr="005B1BFD">
        <w:rPr>
          <w:rFonts w:ascii="Times New Roman" w:eastAsia="Times New Roman" w:hAnsi="Times New Roman" w:cs="Times New Roman"/>
          <w:b/>
          <w:bCs/>
          <w:color w:val="000000" w:themeColor="text1"/>
          <w:sz w:val="24"/>
          <w:szCs w:val="24"/>
          <w:lang w:val="uk-UA" w:eastAsia="ru-RU"/>
        </w:rPr>
        <w:t>.1. </w:t>
      </w:r>
      <w:r w:rsidR="00C97842" w:rsidRPr="005B1BFD">
        <w:rPr>
          <w:rFonts w:ascii="Times New Roman" w:hAnsi="Times New Roman" w:cs="Times New Roman"/>
          <w:color w:val="000000" w:themeColor="text1"/>
          <w:sz w:val="24"/>
          <w:szCs w:val="24"/>
          <w:lang w:val="uk-UA"/>
        </w:rPr>
        <w:t xml:space="preserve">Ціна кожної окремої </w:t>
      </w:r>
      <w:r w:rsidR="00DE4996" w:rsidRPr="005B1BFD">
        <w:rPr>
          <w:rFonts w:ascii="Times New Roman" w:hAnsi="Times New Roman" w:cs="Times New Roman"/>
          <w:color w:val="000000" w:themeColor="text1"/>
          <w:sz w:val="24"/>
          <w:szCs w:val="24"/>
          <w:lang w:val="uk-UA"/>
        </w:rPr>
        <w:t>Роботи</w:t>
      </w:r>
      <w:r w:rsidR="00C97842" w:rsidRPr="005B1BFD">
        <w:rPr>
          <w:rFonts w:ascii="Times New Roman" w:hAnsi="Times New Roman" w:cs="Times New Roman"/>
          <w:color w:val="000000" w:themeColor="text1"/>
          <w:sz w:val="24"/>
          <w:szCs w:val="24"/>
          <w:lang w:val="uk-UA"/>
        </w:rPr>
        <w:t xml:space="preserve"> визначається Виконавцем</w:t>
      </w:r>
      <w:r w:rsidR="00C97842" w:rsidRPr="005B1BFD">
        <w:rPr>
          <w:color w:val="000000" w:themeColor="text1"/>
          <w:lang w:val="uk-UA"/>
        </w:rPr>
        <w:t xml:space="preserve"> </w:t>
      </w:r>
      <w:r w:rsidR="00F738F3" w:rsidRPr="005B1BFD">
        <w:rPr>
          <w:rFonts w:ascii="Times New Roman" w:hAnsi="Times New Roman" w:cs="Times New Roman"/>
          <w:color w:val="000000" w:themeColor="text1"/>
          <w:sz w:val="24"/>
          <w:szCs w:val="24"/>
          <w:lang w:val="uk-UA"/>
        </w:rPr>
        <w:t>на підставі калькуляцій, які затверджуються АТ «ЧЕРНІГІВОБЛЕНЕРГО». Інформація щодо вартості Робіт, що виконуються АТ «ЧЕРНІГІВОБЛЕНЕРГО» розміщена в розділі «Споживачам» на офіційному веб-сайті АТ «ЧЕРНІГІВОБЛЕНЕРГО». Загальна сума Договору (ціна Договору) визначається шляхом додавання вартості всіх обраних Замовником Робіт і витрат на доставку персоналу Виконавця та вказується у рахунку.</w:t>
      </w:r>
    </w:p>
    <w:p w:rsidR="00325EBF" w:rsidRPr="005B1BFD" w:rsidRDefault="00325EBF" w:rsidP="00653A1E">
      <w:pPr>
        <w:shd w:val="clear" w:color="auto" w:fill="FFFFFF"/>
        <w:spacing w:after="4" w:line="240" w:lineRule="auto"/>
        <w:ind w:right="10" w:firstLine="567"/>
        <w:jc w:val="both"/>
        <w:rPr>
          <w:rFonts w:ascii="Times New Roman" w:eastAsia="Times New Roman" w:hAnsi="Times New Roman" w:cs="Times New Roman"/>
          <w:color w:val="000000" w:themeColor="text1"/>
          <w:sz w:val="24"/>
          <w:szCs w:val="24"/>
          <w:lang w:val="uk-UA" w:eastAsia="ru-RU"/>
        </w:rPr>
      </w:pPr>
      <w:r w:rsidRPr="005B1BFD">
        <w:rPr>
          <w:rFonts w:ascii="Times New Roman" w:eastAsia="Times New Roman" w:hAnsi="Times New Roman" w:cs="Times New Roman"/>
          <w:b/>
          <w:bCs/>
          <w:color w:val="000000" w:themeColor="text1"/>
          <w:sz w:val="24"/>
          <w:szCs w:val="24"/>
          <w:lang w:val="uk-UA" w:eastAsia="ru-RU"/>
        </w:rPr>
        <w:t>7.</w:t>
      </w:r>
      <w:r w:rsidR="006E24E2" w:rsidRPr="005B1BFD">
        <w:rPr>
          <w:rFonts w:ascii="Times New Roman" w:eastAsia="Times New Roman" w:hAnsi="Times New Roman" w:cs="Times New Roman"/>
          <w:b/>
          <w:bCs/>
          <w:color w:val="000000" w:themeColor="text1"/>
          <w:sz w:val="24"/>
          <w:szCs w:val="24"/>
          <w:lang w:val="uk-UA" w:eastAsia="ru-RU"/>
        </w:rPr>
        <w:t>2</w:t>
      </w:r>
      <w:r w:rsidRPr="005B1BFD">
        <w:rPr>
          <w:rFonts w:ascii="Times New Roman" w:eastAsia="Times New Roman" w:hAnsi="Times New Roman" w:cs="Times New Roman"/>
          <w:b/>
          <w:bCs/>
          <w:color w:val="000000" w:themeColor="text1"/>
          <w:sz w:val="24"/>
          <w:szCs w:val="24"/>
          <w:lang w:val="uk-UA" w:eastAsia="ru-RU"/>
        </w:rPr>
        <w:t>. </w:t>
      </w:r>
      <w:r w:rsidRPr="005B1BFD">
        <w:rPr>
          <w:rFonts w:ascii="Times New Roman" w:eastAsia="Times New Roman" w:hAnsi="Times New Roman" w:cs="Times New Roman"/>
          <w:color w:val="000000" w:themeColor="text1"/>
          <w:sz w:val="24"/>
          <w:szCs w:val="24"/>
          <w:lang w:val="uk-UA" w:eastAsia="ru-RU"/>
        </w:rPr>
        <w:t xml:space="preserve">Оплата </w:t>
      </w:r>
      <w:r w:rsidR="000F14FC" w:rsidRPr="005B1BFD">
        <w:rPr>
          <w:rFonts w:ascii="Times New Roman" w:eastAsia="Times New Roman" w:hAnsi="Times New Roman" w:cs="Times New Roman"/>
          <w:color w:val="000000" w:themeColor="text1"/>
          <w:sz w:val="24"/>
          <w:szCs w:val="24"/>
          <w:lang w:val="uk-UA" w:eastAsia="ru-RU"/>
        </w:rPr>
        <w:t>Робіт</w:t>
      </w:r>
      <w:r w:rsidRPr="005B1BFD">
        <w:rPr>
          <w:rFonts w:ascii="Times New Roman" w:eastAsia="Times New Roman" w:hAnsi="Times New Roman" w:cs="Times New Roman"/>
          <w:color w:val="000000" w:themeColor="text1"/>
          <w:sz w:val="24"/>
          <w:szCs w:val="24"/>
          <w:lang w:val="uk-UA" w:eastAsia="ru-RU"/>
        </w:rPr>
        <w:t xml:space="preserve"> проводиться на умовах попередньої оплати у розмірі 100% вартості </w:t>
      </w:r>
      <w:r w:rsidR="000F14FC" w:rsidRPr="005B1BFD">
        <w:rPr>
          <w:rFonts w:ascii="Times New Roman" w:eastAsia="Times New Roman" w:hAnsi="Times New Roman" w:cs="Times New Roman"/>
          <w:color w:val="000000" w:themeColor="text1"/>
          <w:sz w:val="24"/>
          <w:szCs w:val="24"/>
          <w:lang w:val="uk-UA" w:eastAsia="ru-RU"/>
        </w:rPr>
        <w:t>Робіт</w:t>
      </w:r>
      <w:r w:rsidRPr="005B1BFD">
        <w:rPr>
          <w:rFonts w:ascii="Times New Roman" w:eastAsia="Times New Roman" w:hAnsi="Times New Roman" w:cs="Times New Roman"/>
          <w:color w:val="000000" w:themeColor="text1"/>
          <w:sz w:val="24"/>
          <w:szCs w:val="24"/>
          <w:lang w:val="uk-UA" w:eastAsia="ru-RU"/>
        </w:rPr>
        <w:t xml:space="preserve"> на поточний рахунок Виконавця протягом 5 (п`яти) банківських днів з моменту отримання рахунку Замовником.</w:t>
      </w:r>
    </w:p>
    <w:p w:rsidR="006E24E2" w:rsidRPr="005B1BFD" w:rsidRDefault="006E24E2" w:rsidP="00653A1E">
      <w:pPr>
        <w:shd w:val="clear" w:color="auto" w:fill="FFFFFF"/>
        <w:spacing w:after="4" w:line="240" w:lineRule="auto"/>
        <w:ind w:right="10" w:firstLine="567"/>
        <w:jc w:val="both"/>
        <w:rPr>
          <w:rFonts w:ascii="Times New Roman" w:hAnsi="Times New Roman" w:cs="Times New Roman"/>
          <w:color w:val="000000" w:themeColor="text1"/>
          <w:sz w:val="24"/>
          <w:szCs w:val="24"/>
          <w:lang w:val="uk-UA"/>
        </w:rPr>
      </w:pPr>
      <w:r w:rsidRPr="005B1BFD">
        <w:rPr>
          <w:rFonts w:ascii="Times New Roman" w:hAnsi="Times New Roman" w:cs="Times New Roman"/>
          <w:b/>
          <w:color w:val="000000" w:themeColor="text1"/>
          <w:sz w:val="24"/>
          <w:szCs w:val="24"/>
          <w:lang w:val="uk-UA"/>
        </w:rPr>
        <w:t>7.3.</w:t>
      </w:r>
      <w:r w:rsidR="000F14FC" w:rsidRPr="005B1BFD">
        <w:rPr>
          <w:rFonts w:ascii="Times New Roman" w:hAnsi="Times New Roman" w:cs="Times New Roman"/>
          <w:color w:val="000000" w:themeColor="text1"/>
          <w:sz w:val="24"/>
          <w:szCs w:val="24"/>
          <w:lang w:val="uk-UA"/>
        </w:rPr>
        <w:t xml:space="preserve"> Днем</w:t>
      </w:r>
      <w:r w:rsidRPr="005B1BFD">
        <w:rPr>
          <w:rFonts w:ascii="Times New Roman" w:hAnsi="Times New Roman" w:cs="Times New Roman"/>
          <w:color w:val="000000" w:themeColor="text1"/>
          <w:sz w:val="24"/>
          <w:szCs w:val="24"/>
          <w:lang w:val="uk-UA"/>
        </w:rPr>
        <w:t xml:space="preserve"> оплати </w:t>
      </w:r>
      <w:r w:rsidR="00DE4996" w:rsidRPr="005B1BFD">
        <w:rPr>
          <w:rFonts w:ascii="Times New Roman" w:hAnsi="Times New Roman" w:cs="Times New Roman"/>
          <w:color w:val="000000" w:themeColor="text1"/>
          <w:sz w:val="24"/>
          <w:szCs w:val="24"/>
          <w:lang w:val="uk-UA"/>
        </w:rPr>
        <w:t xml:space="preserve">Робіт </w:t>
      </w:r>
      <w:r w:rsidR="000F14FC" w:rsidRPr="005B1BFD">
        <w:rPr>
          <w:rFonts w:ascii="Times New Roman" w:hAnsi="Times New Roman" w:cs="Times New Roman"/>
          <w:color w:val="000000" w:themeColor="text1"/>
          <w:sz w:val="24"/>
          <w:szCs w:val="24"/>
          <w:lang w:val="uk-UA"/>
        </w:rPr>
        <w:t>вважається день</w:t>
      </w:r>
      <w:r w:rsidRPr="005B1BFD">
        <w:rPr>
          <w:rFonts w:ascii="Times New Roman" w:hAnsi="Times New Roman" w:cs="Times New Roman"/>
          <w:color w:val="000000" w:themeColor="text1"/>
          <w:sz w:val="24"/>
          <w:szCs w:val="24"/>
          <w:lang w:val="uk-UA"/>
        </w:rPr>
        <w:t xml:space="preserve"> зарахування грошових коштів на поточний рахунок Виконавця.</w:t>
      </w:r>
    </w:p>
    <w:p w:rsidR="00325EBF" w:rsidRPr="005B1BFD" w:rsidRDefault="00325EBF" w:rsidP="00653A1E">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b/>
          <w:bCs/>
          <w:color w:val="000000" w:themeColor="text1"/>
          <w:sz w:val="24"/>
          <w:szCs w:val="24"/>
          <w:lang w:val="uk-UA" w:eastAsia="ru-RU"/>
        </w:rPr>
        <w:t>7.</w:t>
      </w:r>
      <w:r w:rsidR="006E24E2" w:rsidRPr="005B1BFD">
        <w:rPr>
          <w:rFonts w:ascii="Times New Roman" w:eastAsia="Times New Roman" w:hAnsi="Times New Roman" w:cs="Times New Roman"/>
          <w:b/>
          <w:bCs/>
          <w:color w:val="000000" w:themeColor="text1"/>
          <w:sz w:val="24"/>
          <w:szCs w:val="24"/>
          <w:lang w:val="uk-UA" w:eastAsia="ru-RU"/>
        </w:rPr>
        <w:t>4</w:t>
      </w:r>
      <w:r w:rsidRPr="005B1BFD">
        <w:rPr>
          <w:rFonts w:ascii="Times New Roman" w:eastAsia="Times New Roman" w:hAnsi="Times New Roman" w:cs="Times New Roman"/>
          <w:b/>
          <w:bCs/>
          <w:color w:val="000000" w:themeColor="text1"/>
          <w:sz w:val="24"/>
          <w:szCs w:val="24"/>
          <w:lang w:val="uk-UA" w:eastAsia="ru-RU"/>
        </w:rPr>
        <w:t>. </w:t>
      </w:r>
      <w:r w:rsidRPr="005B1BFD">
        <w:rPr>
          <w:rFonts w:ascii="Times New Roman" w:eastAsia="Times New Roman" w:hAnsi="Times New Roman" w:cs="Times New Roman"/>
          <w:color w:val="000000" w:themeColor="text1"/>
          <w:sz w:val="24"/>
          <w:szCs w:val="24"/>
          <w:lang w:val="uk-UA" w:eastAsia="ru-RU"/>
        </w:rPr>
        <w:t>Виконавець складає та реєструє податкову накладну згідно з вимогами податкового законодавства, які діють на дату виникнення податкового зобов'язання.</w:t>
      </w:r>
    </w:p>
    <w:p w:rsidR="00325EBF" w:rsidRPr="005B1BFD" w:rsidRDefault="006E24E2" w:rsidP="00653A1E">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b/>
          <w:bCs/>
          <w:color w:val="000000" w:themeColor="text1"/>
          <w:sz w:val="24"/>
          <w:szCs w:val="24"/>
          <w:lang w:val="uk-UA" w:eastAsia="ru-RU"/>
        </w:rPr>
        <w:t>7.5</w:t>
      </w:r>
      <w:r w:rsidR="00325EBF" w:rsidRPr="005B1BFD">
        <w:rPr>
          <w:rFonts w:ascii="Times New Roman" w:eastAsia="Times New Roman" w:hAnsi="Times New Roman" w:cs="Times New Roman"/>
          <w:b/>
          <w:bCs/>
          <w:color w:val="000000" w:themeColor="text1"/>
          <w:sz w:val="24"/>
          <w:szCs w:val="24"/>
          <w:lang w:val="uk-UA" w:eastAsia="ru-RU"/>
        </w:rPr>
        <w:t>.</w:t>
      </w:r>
      <w:r w:rsidR="00325EBF" w:rsidRPr="005B1BFD">
        <w:rPr>
          <w:rFonts w:ascii="Times New Roman" w:eastAsia="Times New Roman" w:hAnsi="Times New Roman" w:cs="Times New Roman"/>
          <w:color w:val="000000" w:themeColor="text1"/>
          <w:sz w:val="24"/>
          <w:szCs w:val="24"/>
          <w:lang w:val="uk-UA" w:eastAsia="ru-RU"/>
        </w:rPr>
        <w:t xml:space="preserve"> Замовник реєструє розрахунки коригування до податкових накладних, в яких передбачається зменшення суми компенсації вартості у зв’язку зі зменшенням вартості </w:t>
      </w:r>
      <w:r w:rsidR="00555AB2" w:rsidRPr="005B1BFD">
        <w:rPr>
          <w:rFonts w:ascii="Times New Roman" w:eastAsia="Times New Roman" w:hAnsi="Times New Roman" w:cs="Times New Roman"/>
          <w:color w:val="000000" w:themeColor="text1"/>
          <w:sz w:val="24"/>
          <w:szCs w:val="24"/>
          <w:lang w:val="uk-UA" w:eastAsia="ru-RU"/>
        </w:rPr>
        <w:t>Робіт</w:t>
      </w:r>
      <w:r w:rsidR="00325EBF" w:rsidRPr="005B1BFD">
        <w:rPr>
          <w:rFonts w:ascii="Times New Roman" w:eastAsia="Times New Roman" w:hAnsi="Times New Roman" w:cs="Times New Roman"/>
          <w:color w:val="000000" w:themeColor="text1"/>
          <w:sz w:val="24"/>
          <w:szCs w:val="24"/>
          <w:lang w:val="uk-UA" w:eastAsia="ru-RU"/>
        </w:rPr>
        <w:t>, в Єдиному реєстрі податкових накладних згідно з вимогами податкового законодавства, які діють на дату виникнення податкового зобов’язання.</w:t>
      </w:r>
    </w:p>
    <w:p w:rsidR="00464EF1" w:rsidRPr="005B1BFD" w:rsidRDefault="00325EBF" w:rsidP="00653A1E">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color w:val="000000" w:themeColor="text1"/>
          <w:sz w:val="24"/>
          <w:szCs w:val="24"/>
          <w:lang w:val="uk-UA" w:eastAsia="ru-RU"/>
        </w:rPr>
        <w:t> </w:t>
      </w:r>
    </w:p>
    <w:p w:rsidR="00325EBF" w:rsidRPr="005B1BFD" w:rsidRDefault="00325EBF" w:rsidP="00653A1E">
      <w:pPr>
        <w:shd w:val="clear" w:color="auto" w:fill="FFFFFF"/>
        <w:spacing w:after="4" w:line="240" w:lineRule="auto"/>
        <w:ind w:right="10" w:firstLine="567"/>
        <w:jc w:val="center"/>
        <w:rPr>
          <w:rFonts w:ascii="Times New Roman" w:eastAsia="Times New Roman" w:hAnsi="Times New Roman" w:cs="Times New Roman"/>
          <w:color w:val="000000" w:themeColor="text1"/>
          <w:sz w:val="24"/>
          <w:szCs w:val="24"/>
          <w:lang w:val="uk-UA" w:eastAsia="ru-RU"/>
        </w:rPr>
      </w:pPr>
      <w:r w:rsidRPr="005B1BFD">
        <w:rPr>
          <w:rFonts w:ascii="Times New Roman" w:eastAsia="Times New Roman" w:hAnsi="Times New Roman" w:cs="Times New Roman"/>
          <w:b/>
          <w:bCs/>
          <w:color w:val="000000" w:themeColor="text1"/>
          <w:sz w:val="24"/>
          <w:szCs w:val="24"/>
          <w:lang w:val="uk-UA" w:eastAsia="ru-RU"/>
        </w:rPr>
        <w:t>8.</w:t>
      </w:r>
      <w:r w:rsidRPr="005B1BFD">
        <w:rPr>
          <w:rFonts w:ascii="Times New Roman" w:eastAsia="Times New Roman" w:hAnsi="Times New Roman" w:cs="Times New Roman"/>
          <w:color w:val="000000" w:themeColor="text1"/>
          <w:sz w:val="24"/>
          <w:szCs w:val="24"/>
          <w:lang w:val="uk-UA" w:eastAsia="ru-RU"/>
        </w:rPr>
        <w:t> </w:t>
      </w:r>
      <w:r w:rsidRPr="005B1BFD">
        <w:rPr>
          <w:rFonts w:ascii="Times New Roman" w:eastAsia="Times New Roman" w:hAnsi="Times New Roman" w:cs="Times New Roman"/>
          <w:b/>
          <w:bCs/>
          <w:color w:val="000000" w:themeColor="text1"/>
          <w:sz w:val="24"/>
          <w:szCs w:val="24"/>
          <w:lang w:val="uk-UA" w:eastAsia="ru-RU"/>
        </w:rPr>
        <w:t>ОБСТАВИНИ НЕПЕРЕБОРНОЇ СИЛИ</w:t>
      </w:r>
      <w:r w:rsidRPr="005B1BFD">
        <w:rPr>
          <w:rFonts w:ascii="Times New Roman" w:eastAsia="Times New Roman" w:hAnsi="Times New Roman" w:cs="Times New Roman"/>
          <w:color w:val="000000" w:themeColor="text1"/>
          <w:sz w:val="24"/>
          <w:szCs w:val="24"/>
          <w:lang w:val="uk-UA" w:eastAsia="ru-RU"/>
        </w:rPr>
        <w:t> </w:t>
      </w:r>
      <w:r w:rsidR="0008276E" w:rsidRPr="005B1BFD">
        <w:rPr>
          <w:rFonts w:ascii="Times New Roman" w:eastAsia="Times New Roman" w:hAnsi="Times New Roman" w:cs="Times New Roman"/>
          <w:b/>
          <w:color w:val="000000" w:themeColor="text1"/>
          <w:sz w:val="24"/>
          <w:szCs w:val="24"/>
          <w:lang w:val="uk-UA" w:eastAsia="ru-RU"/>
        </w:rPr>
        <w:t>(ФОРС-МАЖОР)</w:t>
      </w:r>
    </w:p>
    <w:p w:rsidR="00325EBF" w:rsidRPr="005B1BFD" w:rsidRDefault="003E5241" w:rsidP="00653A1E">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b/>
          <w:bCs/>
          <w:color w:val="000000" w:themeColor="text1"/>
          <w:sz w:val="24"/>
          <w:szCs w:val="24"/>
          <w:lang w:val="uk-UA" w:eastAsia="ru-RU"/>
        </w:rPr>
        <w:t xml:space="preserve">8.1. </w:t>
      </w:r>
      <w:r w:rsidRPr="005B1BFD">
        <w:rPr>
          <w:rFonts w:ascii="Times New Roman" w:eastAsia="Times New Roman" w:hAnsi="Times New Roman" w:cs="Times New Roman"/>
          <w:bCs/>
          <w:color w:val="000000" w:themeColor="text1"/>
          <w:sz w:val="24"/>
          <w:szCs w:val="24"/>
          <w:lang w:val="uk-UA" w:eastAsia="ru-RU"/>
        </w:rPr>
        <w:t>Сторони не несуть відповідальності за невиконання умов цього Договору, якщо це спричинено дією обставин непереборної сили, такими як:</w:t>
      </w:r>
      <w:r w:rsidRPr="005B1BFD">
        <w:rPr>
          <w:rFonts w:ascii="Times New Roman" w:eastAsia="Times New Roman" w:hAnsi="Times New Roman" w:cs="Times New Roman"/>
          <w:b/>
          <w:bCs/>
          <w:color w:val="000000" w:themeColor="text1"/>
          <w:sz w:val="24"/>
          <w:szCs w:val="24"/>
          <w:lang w:val="uk-UA" w:eastAsia="ru-RU"/>
        </w:rPr>
        <w:t xml:space="preserve"> </w:t>
      </w:r>
      <w:r w:rsidR="00325EBF" w:rsidRPr="005B1BFD">
        <w:rPr>
          <w:rFonts w:ascii="Times New Roman" w:eastAsia="Times New Roman" w:hAnsi="Times New Roman" w:cs="Times New Roman"/>
          <w:color w:val="000000" w:themeColor="text1"/>
          <w:sz w:val="24"/>
          <w:szCs w:val="24"/>
          <w:lang w:val="uk-UA" w:eastAsia="ru-RU"/>
        </w:rPr>
        <w:t>повені, пожежі, землетрусу, катастроф та інших незалежних від Сторін випадків, якщо обставини виникнуть після набрання чинності даним Договором. Якщо яка-небудь з цих обставин робить неможливим пряме виконання Сторонами своїх зобов'язань за даним Договором в строк, умови, передбачені цим Договором, будуть продовжені на період, рівний по тривалості цим обставинам.</w:t>
      </w:r>
    </w:p>
    <w:p w:rsidR="00325EBF" w:rsidRPr="005B1BFD" w:rsidRDefault="00325EBF" w:rsidP="00653A1E">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b/>
          <w:bCs/>
          <w:color w:val="000000" w:themeColor="text1"/>
          <w:sz w:val="24"/>
          <w:szCs w:val="24"/>
          <w:lang w:val="uk-UA" w:eastAsia="ru-RU"/>
        </w:rPr>
        <w:t>8.2. </w:t>
      </w:r>
      <w:r w:rsidRPr="005B1BFD">
        <w:rPr>
          <w:rFonts w:ascii="Times New Roman" w:eastAsia="Times New Roman" w:hAnsi="Times New Roman" w:cs="Times New Roman"/>
          <w:color w:val="000000" w:themeColor="text1"/>
          <w:sz w:val="24"/>
          <w:szCs w:val="24"/>
          <w:lang w:val="uk-UA" w:eastAsia="ru-RU"/>
        </w:rPr>
        <w:t>Сторони протягом 3 (трьох) календарних днів повинні сповістити одна одну про початок вказаних обставин, що має бути підтверджено відповідною довідкою Торгово-промислової палати України.</w:t>
      </w:r>
    </w:p>
    <w:p w:rsidR="00325EBF" w:rsidRPr="005B1BFD" w:rsidRDefault="00325EBF" w:rsidP="00653A1E">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b/>
          <w:bCs/>
          <w:color w:val="000000" w:themeColor="text1"/>
          <w:sz w:val="24"/>
          <w:szCs w:val="24"/>
          <w:lang w:val="uk-UA" w:eastAsia="ru-RU"/>
        </w:rPr>
        <w:t>8.3. </w:t>
      </w:r>
      <w:r w:rsidRPr="005B1BFD">
        <w:rPr>
          <w:rFonts w:ascii="Times New Roman" w:eastAsia="Times New Roman" w:hAnsi="Times New Roman" w:cs="Times New Roman"/>
          <w:color w:val="000000" w:themeColor="text1"/>
          <w:sz w:val="24"/>
          <w:szCs w:val="24"/>
          <w:lang w:val="uk-UA" w:eastAsia="ru-RU"/>
        </w:rPr>
        <w:t>У випадку несвоєчасного повідомлення або н</w:t>
      </w:r>
      <w:r w:rsidR="0008276E" w:rsidRPr="005B1BFD">
        <w:rPr>
          <w:rFonts w:ascii="Times New Roman" w:eastAsia="Times New Roman" w:hAnsi="Times New Roman" w:cs="Times New Roman"/>
          <w:color w:val="000000" w:themeColor="text1"/>
          <w:sz w:val="24"/>
          <w:szCs w:val="24"/>
          <w:lang w:val="uk-UA" w:eastAsia="ru-RU"/>
        </w:rPr>
        <w:t>еповідомлення другої Сторони про форс-мажорні</w:t>
      </w:r>
      <w:r w:rsidRPr="005B1BFD">
        <w:rPr>
          <w:rFonts w:ascii="Times New Roman" w:eastAsia="Times New Roman" w:hAnsi="Times New Roman" w:cs="Times New Roman"/>
          <w:color w:val="000000" w:themeColor="text1"/>
          <w:sz w:val="24"/>
          <w:szCs w:val="24"/>
          <w:lang w:val="uk-UA" w:eastAsia="ru-RU"/>
        </w:rPr>
        <w:t xml:space="preserve">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325EBF" w:rsidRPr="005B1BFD" w:rsidRDefault="00325EBF" w:rsidP="00653A1E">
      <w:pPr>
        <w:shd w:val="clear" w:color="auto" w:fill="FFFFFF"/>
        <w:spacing w:after="4" w:line="240" w:lineRule="auto"/>
        <w:ind w:right="10" w:firstLine="567"/>
        <w:jc w:val="both"/>
        <w:rPr>
          <w:rFonts w:ascii="Times New Roman" w:eastAsia="Times New Roman" w:hAnsi="Times New Roman" w:cs="Times New Roman"/>
          <w:color w:val="000000" w:themeColor="text1"/>
          <w:sz w:val="24"/>
          <w:szCs w:val="24"/>
          <w:lang w:val="uk-UA" w:eastAsia="ru-RU"/>
        </w:rPr>
      </w:pPr>
      <w:r w:rsidRPr="005B1BFD">
        <w:rPr>
          <w:rFonts w:ascii="Times New Roman" w:eastAsia="Times New Roman" w:hAnsi="Times New Roman" w:cs="Times New Roman"/>
          <w:b/>
          <w:bCs/>
          <w:color w:val="000000" w:themeColor="text1"/>
          <w:sz w:val="24"/>
          <w:szCs w:val="24"/>
          <w:lang w:val="uk-UA" w:eastAsia="ru-RU"/>
        </w:rPr>
        <w:lastRenderedPageBreak/>
        <w:t>8.4. </w:t>
      </w:r>
      <w:r w:rsidRPr="005B1BFD">
        <w:rPr>
          <w:rFonts w:ascii="Times New Roman" w:eastAsia="Times New Roman" w:hAnsi="Times New Roman" w:cs="Times New Roman"/>
          <w:color w:val="000000" w:themeColor="text1"/>
          <w:sz w:val="24"/>
          <w:szCs w:val="24"/>
          <w:lang w:val="uk-UA" w:eastAsia="ru-RU"/>
        </w:rPr>
        <w:t>Після припиненн</w:t>
      </w:r>
      <w:r w:rsidR="0008276E" w:rsidRPr="005B1BFD">
        <w:rPr>
          <w:rFonts w:ascii="Times New Roman" w:eastAsia="Times New Roman" w:hAnsi="Times New Roman" w:cs="Times New Roman"/>
          <w:color w:val="000000" w:themeColor="text1"/>
          <w:sz w:val="24"/>
          <w:szCs w:val="24"/>
          <w:lang w:val="uk-UA" w:eastAsia="ru-RU"/>
        </w:rPr>
        <w:t>я дії форс-мажорних обставин</w:t>
      </w:r>
      <w:r w:rsidRPr="005B1BFD">
        <w:rPr>
          <w:rFonts w:ascii="Times New Roman" w:eastAsia="Times New Roman" w:hAnsi="Times New Roman" w:cs="Times New Roman"/>
          <w:color w:val="000000" w:themeColor="text1"/>
          <w:sz w:val="24"/>
          <w:szCs w:val="24"/>
          <w:lang w:val="uk-UA" w:eastAsia="ru-RU"/>
        </w:rPr>
        <w:t>, Сторона, яка зазнала цієї дії, повинна повідомити іншу Сторону протягом 3 (трьох)  календарних днів про припиненн</w:t>
      </w:r>
      <w:r w:rsidR="0008276E" w:rsidRPr="005B1BFD">
        <w:rPr>
          <w:rFonts w:ascii="Times New Roman" w:eastAsia="Times New Roman" w:hAnsi="Times New Roman" w:cs="Times New Roman"/>
          <w:color w:val="000000" w:themeColor="text1"/>
          <w:sz w:val="24"/>
          <w:szCs w:val="24"/>
          <w:lang w:val="uk-UA" w:eastAsia="ru-RU"/>
        </w:rPr>
        <w:t>я дії форс-мажорних обставин</w:t>
      </w:r>
      <w:r w:rsidRPr="005B1BFD">
        <w:rPr>
          <w:rFonts w:ascii="Times New Roman" w:eastAsia="Times New Roman" w:hAnsi="Times New Roman" w:cs="Times New Roman"/>
          <w:color w:val="000000" w:themeColor="text1"/>
          <w:sz w:val="24"/>
          <w:szCs w:val="24"/>
          <w:lang w:val="uk-UA" w:eastAsia="ru-RU"/>
        </w:rPr>
        <w:t xml:space="preserve"> і поновлення терміну виконання зобов'язань за цим Договором. В іншому разі  ця Сторона вважається такою, що допустила прострочення виконання зобов'язань  і несе відповідальність  згідно до Договору і чинного законодавства України.</w:t>
      </w:r>
    </w:p>
    <w:p w:rsidR="00567D65" w:rsidRPr="005B1BFD" w:rsidRDefault="00567D65" w:rsidP="00653A1E">
      <w:pPr>
        <w:shd w:val="clear" w:color="auto" w:fill="FFFFFF"/>
        <w:spacing w:after="4" w:line="240" w:lineRule="auto"/>
        <w:ind w:right="10" w:firstLine="567"/>
        <w:jc w:val="both"/>
        <w:rPr>
          <w:rFonts w:ascii="Times New Roman" w:eastAsia="Times New Roman" w:hAnsi="Times New Roman" w:cs="Times New Roman"/>
          <w:color w:val="000000" w:themeColor="text1"/>
          <w:sz w:val="24"/>
          <w:szCs w:val="24"/>
          <w:lang w:val="uk-UA" w:eastAsia="ru-RU"/>
        </w:rPr>
      </w:pPr>
    </w:p>
    <w:p w:rsidR="00325EBF" w:rsidRPr="005B1BFD" w:rsidRDefault="00325EBF" w:rsidP="00653A1E">
      <w:pPr>
        <w:shd w:val="clear" w:color="auto" w:fill="FFFFFF"/>
        <w:spacing w:after="4" w:line="240" w:lineRule="auto"/>
        <w:ind w:right="10" w:firstLine="567"/>
        <w:jc w:val="center"/>
        <w:rPr>
          <w:rFonts w:ascii="Times New Roman" w:eastAsia="Times New Roman" w:hAnsi="Times New Roman" w:cs="Times New Roman"/>
          <w:color w:val="000000" w:themeColor="text1"/>
          <w:sz w:val="24"/>
          <w:szCs w:val="24"/>
          <w:lang w:val="uk-UA" w:eastAsia="ru-RU"/>
        </w:rPr>
      </w:pPr>
      <w:r w:rsidRPr="005B1BFD">
        <w:rPr>
          <w:rFonts w:ascii="Times New Roman" w:eastAsia="Times New Roman" w:hAnsi="Times New Roman" w:cs="Times New Roman"/>
          <w:b/>
          <w:bCs/>
          <w:color w:val="000000" w:themeColor="text1"/>
          <w:sz w:val="24"/>
          <w:szCs w:val="24"/>
          <w:lang w:val="uk-UA" w:eastAsia="ru-RU"/>
        </w:rPr>
        <w:t>9.</w:t>
      </w:r>
      <w:r w:rsidRPr="005B1BFD">
        <w:rPr>
          <w:rFonts w:ascii="Times New Roman" w:eastAsia="Times New Roman" w:hAnsi="Times New Roman" w:cs="Times New Roman"/>
          <w:color w:val="000000" w:themeColor="text1"/>
          <w:sz w:val="24"/>
          <w:szCs w:val="24"/>
          <w:lang w:val="uk-UA" w:eastAsia="ru-RU"/>
        </w:rPr>
        <w:t> </w:t>
      </w:r>
      <w:r w:rsidRPr="005B1BFD">
        <w:rPr>
          <w:rFonts w:ascii="Times New Roman" w:eastAsia="Times New Roman" w:hAnsi="Times New Roman" w:cs="Times New Roman"/>
          <w:b/>
          <w:bCs/>
          <w:color w:val="000000" w:themeColor="text1"/>
          <w:sz w:val="24"/>
          <w:szCs w:val="24"/>
          <w:lang w:val="uk-UA" w:eastAsia="ru-RU"/>
        </w:rPr>
        <w:t>ВІДПОВІДАЛЬНІСТЬ СТОРІН</w:t>
      </w:r>
    </w:p>
    <w:p w:rsidR="00325EBF" w:rsidRPr="005B1BFD" w:rsidRDefault="00325EBF" w:rsidP="00653A1E">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b/>
          <w:bCs/>
          <w:color w:val="000000" w:themeColor="text1"/>
          <w:sz w:val="24"/>
          <w:szCs w:val="24"/>
          <w:lang w:val="uk-UA" w:eastAsia="ru-RU"/>
        </w:rPr>
        <w:t>9.1. </w:t>
      </w:r>
      <w:r w:rsidRPr="005B1BFD">
        <w:rPr>
          <w:rFonts w:ascii="Times New Roman" w:eastAsia="Times New Roman" w:hAnsi="Times New Roman" w:cs="Times New Roman"/>
          <w:color w:val="000000" w:themeColor="text1"/>
          <w:sz w:val="24"/>
          <w:szCs w:val="24"/>
          <w:lang w:val="uk-UA" w:eastAsia="ru-RU"/>
        </w:rPr>
        <w:t>У випадку порушення цього Договору Сторона несе відповідальність, визначену цим Договором та/або чинним законодавством України.</w:t>
      </w:r>
    </w:p>
    <w:p w:rsidR="00325EBF" w:rsidRPr="005B1BFD" w:rsidRDefault="00325EBF" w:rsidP="00653A1E">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b/>
          <w:bCs/>
          <w:color w:val="000000" w:themeColor="text1"/>
          <w:sz w:val="24"/>
          <w:szCs w:val="24"/>
          <w:lang w:val="uk-UA" w:eastAsia="ru-RU"/>
        </w:rPr>
        <w:t>9.2. </w:t>
      </w:r>
      <w:r w:rsidRPr="005B1BFD">
        <w:rPr>
          <w:rFonts w:ascii="Times New Roman" w:eastAsia="Times New Roman" w:hAnsi="Times New Roman" w:cs="Times New Roman"/>
          <w:color w:val="000000" w:themeColor="text1"/>
          <w:sz w:val="24"/>
          <w:szCs w:val="24"/>
          <w:lang w:val="uk-UA" w:eastAsia="ru-RU"/>
        </w:rPr>
        <w:t>Порушенням даного Договору є його невиконання або неналежне виконання, тобто виконання з порушенням умов, визначених змістом цього Договору.</w:t>
      </w:r>
    </w:p>
    <w:p w:rsidR="00325EBF" w:rsidRPr="005B1BFD" w:rsidRDefault="00325EBF" w:rsidP="00653A1E">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b/>
          <w:bCs/>
          <w:color w:val="000000" w:themeColor="text1"/>
          <w:sz w:val="24"/>
          <w:szCs w:val="24"/>
          <w:lang w:val="uk-UA" w:eastAsia="ru-RU"/>
        </w:rPr>
        <w:t>9.3. </w:t>
      </w:r>
      <w:r w:rsidRPr="005B1BFD">
        <w:rPr>
          <w:rFonts w:ascii="Times New Roman" w:eastAsia="Times New Roman" w:hAnsi="Times New Roman" w:cs="Times New Roman"/>
          <w:color w:val="000000" w:themeColor="text1"/>
          <w:sz w:val="24"/>
          <w:szCs w:val="24"/>
          <w:lang w:val="uk-UA" w:eastAsia="ru-RU"/>
        </w:rPr>
        <w:t>Сторона не несе відповідальності за порушення цього Договору, якщо воно сталося не з її вини (умислу або необережності).</w:t>
      </w:r>
    </w:p>
    <w:p w:rsidR="00325EBF" w:rsidRPr="005B1BFD" w:rsidRDefault="00325EBF" w:rsidP="00653A1E">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b/>
          <w:bCs/>
          <w:color w:val="000000" w:themeColor="text1"/>
          <w:sz w:val="24"/>
          <w:szCs w:val="24"/>
          <w:lang w:val="uk-UA" w:eastAsia="ru-RU"/>
        </w:rPr>
        <w:t>9.4. </w:t>
      </w:r>
      <w:r w:rsidRPr="005B1BFD">
        <w:rPr>
          <w:rFonts w:ascii="Times New Roman" w:eastAsia="Times New Roman" w:hAnsi="Times New Roman" w:cs="Times New Roman"/>
          <w:color w:val="000000" w:themeColor="text1"/>
          <w:sz w:val="24"/>
          <w:szCs w:val="24"/>
          <w:lang w:val="uk-UA" w:eastAsia="ru-RU"/>
        </w:rPr>
        <w:t>Сторона вважається невинуватою і не несе відповідальності за порушення даного Договору, якщо вона доведе, що вжила всіх залежних від неї заходів щодо належного виконання цього Договору.</w:t>
      </w:r>
    </w:p>
    <w:p w:rsidR="00325EBF" w:rsidRPr="005B1BFD" w:rsidRDefault="00325EBF" w:rsidP="00653A1E">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b/>
          <w:bCs/>
          <w:color w:val="000000" w:themeColor="text1"/>
          <w:sz w:val="24"/>
          <w:szCs w:val="24"/>
          <w:lang w:val="uk-UA" w:eastAsia="ru-RU"/>
        </w:rPr>
        <w:t>9.5.</w:t>
      </w:r>
      <w:r w:rsidRPr="005B1BFD">
        <w:rPr>
          <w:rFonts w:ascii="Times New Roman" w:eastAsia="Times New Roman" w:hAnsi="Times New Roman" w:cs="Times New Roman"/>
          <w:color w:val="000000" w:themeColor="text1"/>
          <w:sz w:val="24"/>
          <w:szCs w:val="24"/>
          <w:lang w:val="uk-UA" w:eastAsia="ru-RU"/>
        </w:rPr>
        <w:t> За порушення строків о</w:t>
      </w:r>
      <w:r w:rsidR="006E24E2" w:rsidRPr="005B1BFD">
        <w:rPr>
          <w:rFonts w:ascii="Times New Roman" w:eastAsia="Times New Roman" w:hAnsi="Times New Roman" w:cs="Times New Roman"/>
          <w:color w:val="000000" w:themeColor="text1"/>
          <w:sz w:val="24"/>
          <w:szCs w:val="24"/>
          <w:lang w:val="uk-UA" w:eastAsia="ru-RU"/>
        </w:rPr>
        <w:t xml:space="preserve">плати, передбачених в </w:t>
      </w:r>
      <w:r w:rsidRPr="005B1BFD">
        <w:rPr>
          <w:rFonts w:ascii="Times New Roman" w:eastAsia="Times New Roman" w:hAnsi="Times New Roman" w:cs="Times New Roman"/>
          <w:color w:val="000000" w:themeColor="text1"/>
          <w:sz w:val="24"/>
          <w:szCs w:val="24"/>
          <w:lang w:val="uk-UA" w:eastAsia="ru-RU"/>
        </w:rPr>
        <w:t>п. 7.2 цього Договору Замовник зобов'язаний сплатити на користь Виконавця пеню у розмірі подвійної облікової ставки Національного Банку України, яка діяла у період прострочення, від простроченої суми за кожен день прострочення.</w:t>
      </w:r>
    </w:p>
    <w:p w:rsidR="00325EBF" w:rsidRPr="005B1BFD" w:rsidRDefault="00325EBF" w:rsidP="00653A1E">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b/>
          <w:bCs/>
          <w:color w:val="000000" w:themeColor="text1"/>
          <w:sz w:val="24"/>
          <w:szCs w:val="24"/>
          <w:lang w:val="uk-UA" w:eastAsia="ru-RU"/>
        </w:rPr>
        <w:t>9.6.</w:t>
      </w:r>
      <w:r w:rsidRPr="005B1BFD">
        <w:rPr>
          <w:rFonts w:ascii="Times New Roman" w:eastAsia="Times New Roman" w:hAnsi="Times New Roman" w:cs="Times New Roman"/>
          <w:color w:val="000000" w:themeColor="text1"/>
          <w:sz w:val="24"/>
          <w:szCs w:val="24"/>
          <w:lang w:val="uk-UA" w:eastAsia="ru-RU"/>
        </w:rPr>
        <w:t> Сторона, що не виконує або неналежним чином виконує свої обов’язки по Договору, зобов’язана в повному обсязі відшкодувати іншій Стороні заподіяні таким невиконанням або неналежним виконанням збитки.</w:t>
      </w:r>
    </w:p>
    <w:p w:rsidR="00325EBF" w:rsidRPr="005B1BFD" w:rsidRDefault="00325EBF" w:rsidP="00653A1E">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b/>
          <w:bCs/>
          <w:color w:val="000000" w:themeColor="text1"/>
          <w:sz w:val="24"/>
          <w:szCs w:val="24"/>
          <w:lang w:val="uk-UA" w:eastAsia="ru-RU"/>
        </w:rPr>
        <w:t>9.7. </w:t>
      </w:r>
      <w:r w:rsidRPr="005B1BFD">
        <w:rPr>
          <w:rFonts w:ascii="Times New Roman" w:eastAsia="Times New Roman" w:hAnsi="Times New Roman" w:cs="Times New Roman"/>
          <w:color w:val="000000" w:themeColor="text1"/>
          <w:sz w:val="24"/>
          <w:szCs w:val="24"/>
          <w:lang w:val="uk-UA" w:eastAsia="ru-RU"/>
        </w:rPr>
        <w:t>У разі порушення Замовником граничного терміну реєстрації або нездійснення реєстрації розрахунків коригування до податкових накладних в Єдиному реєстрі податкових накладних, в яких передбачається зменшення суми компенсації вартості, Виконавець має право нарахувати Замовнику штраф у розмірі суми податку на додану вартість за вказаними розрахунками коригування, а Замовник зобов’язується сплатити зазначений штраф  протягом 5 (п’яти) календарних днів з дня направлення відповідної вимоги Виконавцем.</w:t>
      </w:r>
    </w:p>
    <w:p w:rsidR="00325EBF" w:rsidRPr="005B1BFD" w:rsidRDefault="00325EBF" w:rsidP="00653A1E">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b/>
          <w:bCs/>
          <w:color w:val="000000" w:themeColor="text1"/>
          <w:sz w:val="24"/>
          <w:szCs w:val="24"/>
          <w:lang w:val="uk-UA" w:eastAsia="ru-RU"/>
        </w:rPr>
        <w:t>9.8. </w:t>
      </w:r>
      <w:r w:rsidRPr="005B1BFD">
        <w:rPr>
          <w:rFonts w:ascii="Times New Roman" w:eastAsia="Times New Roman" w:hAnsi="Times New Roman" w:cs="Times New Roman"/>
          <w:color w:val="000000" w:themeColor="text1"/>
          <w:sz w:val="24"/>
          <w:szCs w:val="24"/>
          <w:lang w:val="uk-UA" w:eastAsia="ru-RU"/>
        </w:rPr>
        <w:t>Замовник зобов’язується відшкодувати Виконавцю збитки, завдані внаслідок невиконання передбачених цим Договором зобов’язань, зокрема пов'язаних з порушення Замовником граничного терміну реєстрації або нездійснення реєстрації розрахунків коригування до податкових накладних в Єдиному реєстрі податкових накладних, в яких передбачається зменшення суми компенсації вартості, в сумі податку на додану вартість за такими розрахунками коригування протягом 10 (десяти) календарних днів з моменту отримання відповідної вимоги Виконавця.</w:t>
      </w:r>
    </w:p>
    <w:p w:rsidR="00E052FA" w:rsidRPr="005B1BFD" w:rsidRDefault="00325EBF" w:rsidP="00653A1E">
      <w:pPr>
        <w:shd w:val="clear" w:color="auto" w:fill="FFFFFF"/>
        <w:spacing w:after="4" w:line="240" w:lineRule="auto"/>
        <w:ind w:right="10" w:firstLine="567"/>
        <w:jc w:val="both"/>
        <w:rPr>
          <w:rFonts w:ascii="Times New Roman" w:eastAsia="Times New Roman" w:hAnsi="Times New Roman" w:cs="Times New Roman"/>
          <w:color w:val="000000" w:themeColor="text1"/>
          <w:sz w:val="24"/>
          <w:szCs w:val="24"/>
          <w:lang w:val="uk-UA" w:eastAsia="ru-RU"/>
        </w:rPr>
      </w:pPr>
      <w:r w:rsidRPr="005B1BFD">
        <w:rPr>
          <w:rFonts w:ascii="Times New Roman" w:eastAsia="Times New Roman" w:hAnsi="Times New Roman" w:cs="Times New Roman"/>
          <w:color w:val="000000" w:themeColor="text1"/>
          <w:sz w:val="24"/>
          <w:szCs w:val="24"/>
          <w:lang w:val="uk-UA" w:eastAsia="ru-RU"/>
        </w:rPr>
        <w:t> </w:t>
      </w:r>
    </w:p>
    <w:p w:rsidR="00325EBF" w:rsidRPr="005B1BFD" w:rsidRDefault="00325EBF" w:rsidP="00653A1E">
      <w:pPr>
        <w:shd w:val="clear" w:color="auto" w:fill="FFFFFF"/>
        <w:spacing w:after="4" w:line="240" w:lineRule="auto"/>
        <w:ind w:right="10" w:firstLine="567"/>
        <w:jc w:val="center"/>
        <w:rPr>
          <w:rFonts w:ascii="Times New Roman" w:eastAsia="Times New Roman" w:hAnsi="Times New Roman" w:cs="Times New Roman"/>
          <w:b/>
          <w:bCs/>
          <w:color w:val="000000" w:themeColor="text1"/>
          <w:sz w:val="24"/>
          <w:szCs w:val="24"/>
          <w:lang w:val="uk-UA" w:eastAsia="ru-RU"/>
        </w:rPr>
      </w:pPr>
      <w:r w:rsidRPr="005B1BFD">
        <w:rPr>
          <w:rFonts w:ascii="Times New Roman" w:eastAsia="Times New Roman" w:hAnsi="Times New Roman" w:cs="Times New Roman"/>
          <w:b/>
          <w:bCs/>
          <w:color w:val="000000" w:themeColor="text1"/>
          <w:sz w:val="24"/>
          <w:szCs w:val="24"/>
          <w:lang w:val="uk-UA" w:eastAsia="ru-RU"/>
        </w:rPr>
        <w:t>10.</w:t>
      </w:r>
      <w:r w:rsidRPr="005B1BFD">
        <w:rPr>
          <w:rFonts w:ascii="Times New Roman" w:eastAsia="Times New Roman" w:hAnsi="Times New Roman" w:cs="Times New Roman"/>
          <w:color w:val="000000" w:themeColor="text1"/>
          <w:sz w:val="24"/>
          <w:szCs w:val="24"/>
          <w:lang w:val="uk-UA" w:eastAsia="ru-RU"/>
        </w:rPr>
        <w:t> </w:t>
      </w:r>
      <w:r w:rsidRPr="005B1BFD">
        <w:rPr>
          <w:rFonts w:ascii="Times New Roman" w:eastAsia="Times New Roman" w:hAnsi="Times New Roman" w:cs="Times New Roman"/>
          <w:b/>
          <w:bCs/>
          <w:color w:val="000000" w:themeColor="text1"/>
          <w:sz w:val="24"/>
          <w:szCs w:val="24"/>
          <w:lang w:val="uk-UA" w:eastAsia="ru-RU"/>
        </w:rPr>
        <w:t>ВИРІШЕННЯ СПОРІВ</w:t>
      </w:r>
    </w:p>
    <w:p w:rsidR="00325EBF" w:rsidRPr="005B1BFD" w:rsidRDefault="00325EBF" w:rsidP="00653A1E">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color w:val="000000" w:themeColor="text1"/>
          <w:sz w:val="24"/>
          <w:szCs w:val="24"/>
          <w:lang w:val="uk-UA" w:eastAsia="ru-RU"/>
        </w:rPr>
        <w:t> </w:t>
      </w:r>
      <w:r w:rsidRPr="005B1BFD">
        <w:rPr>
          <w:rFonts w:ascii="Times New Roman" w:eastAsia="Times New Roman" w:hAnsi="Times New Roman" w:cs="Times New Roman"/>
          <w:b/>
          <w:bCs/>
          <w:color w:val="000000" w:themeColor="text1"/>
          <w:sz w:val="24"/>
          <w:szCs w:val="24"/>
          <w:lang w:val="uk-UA" w:eastAsia="ru-RU"/>
        </w:rPr>
        <w:t>10.1. </w:t>
      </w:r>
      <w:r w:rsidRPr="005B1BFD">
        <w:rPr>
          <w:rFonts w:ascii="Times New Roman" w:eastAsia="Times New Roman" w:hAnsi="Times New Roman" w:cs="Times New Roman"/>
          <w:color w:val="000000" w:themeColor="text1"/>
          <w:sz w:val="24"/>
          <w:szCs w:val="24"/>
          <w:lang w:val="uk-UA" w:eastAsia="ru-RU"/>
        </w:rPr>
        <w:t>Усі спори, що виникають з цього Договору або пов'язані із ним, вирішуються шляхом переговорів між Сторонами.</w:t>
      </w:r>
    </w:p>
    <w:p w:rsidR="00325EBF" w:rsidRPr="005B1BFD" w:rsidRDefault="00325EBF" w:rsidP="00653A1E">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b/>
          <w:bCs/>
          <w:color w:val="000000" w:themeColor="text1"/>
          <w:sz w:val="24"/>
          <w:szCs w:val="24"/>
          <w:lang w:val="uk-UA" w:eastAsia="ru-RU"/>
        </w:rPr>
        <w:t>10.2. </w:t>
      </w:r>
      <w:r w:rsidRPr="005B1BFD">
        <w:rPr>
          <w:rFonts w:ascii="Times New Roman" w:eastAsia="Times New Roman" w:hAnsi="Times New Roman" w:cs="Times New Roman"/>
          <w:color w:val="000000" w:themeColor="text1"/>
          <w:sz w:val="24"/>
          <w:szCs w:val="24"/>
          <w:lang w:val="uk-UA" w:eastAsia="ru-RU"/>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325EBF" w:rsidRPr="005B1BFD" w:rsidRDefault="00325EBF" w:rsidP="00653A1E">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color w:val="000000" w:themeColor="text1"/>
          <w:sz w:val="24"/>
          <w:szCs w:val="24"/>
          <w:lang w:val="uk-UA" w:eastAsia="ru-RU"/>
        </w:rPr>
        <w:t> </w:t>
      </w:r>
    </w:p>
    <w:p w:rsidR="00325EBF" w:rsidRPr="005B1BFD" w:rsidRDefault="00325EBF" w:rsidP="00653A1E">
      <w:pPr>
        <w:shd w:val="clear" w:color="auto" w:fill="FFFFFF"/>
        <w:spacing w:after="4" w:line="240" w:lineRule="auto"/>
        <w:ind w:right="10" w:firstLine="567"/>
        <w:jc w:val="center"/>
        <w:rPr>
          <w:rFonts w:ascii="Times New Roman" w:eastAsia="Times New Roman" w:hAnsi="Times New Roman" w:cs="Times New Roman"/>
          <w:b/>
          <w:bCs/>
          <w:color w:val="000000" w:themeColor="text1"/>
          <w:sz w:val="24"/>
          <w:szCs w:val="24"/>
          <w:lang w:val="uk-UA" w:eastAsia="ru-RU"/>
        </w:rPr>
      </w:pPr>
      <w:r w:rsidRPr="005B1BFD">
        <w:rPr>
          <w:rFonts w:ascii="Times New Roman" w:eastAsia="Times New Roman" w:hAnsi="Times New Roman" w:cs="Times New Roman"/>
          <w:b/>
          <w:bCs/>
          <w:color w:val="000000" w:themeColor="text1"/>
          <w:sz w:val="24"/>
          <w:szCs w:val="24"/>
          <w:lang w:val="uk-UA" w:eastAsia="ru-RU"/>
        </w:rPr>
        <w:t>11.</w:t>
      </w:r>
      <w:r w:rsidRPr="005B1BFD">
        <w:rPr>
          <w:rFonts w:ascii="Times New Roman" w:eastAsia="Times New Roman" w:hAnsi="Times New Roman" w:cs="Times New Roman"/>
          <w:color w:val="000000" w:themeColor="text1"/>
          <w:sz w:val="24"/>
          <w:szCs w:val="24"/>
          <w:lang w:val="uk-UA" w:eastAsia="ru-RU"/>
        </w:rPr>
        <w:t> </w:t>
      </w:r>
      <w:r w:rsidRPr="005B1BFD">
        <w:rPr>
          <w:rFonts w:ascii="Times New Roman" w:eastAsia="Times New Roman" w:hAnsi="Times New Roman" w:cs="Times New Roman"/>
          <w:b/>
          <w:bCs/>
          <w:color w:val="000000" w:themeColor="text1"/>
          <w:sz w:val="24"/>
          <w:szCs w:val="24"/>
          <w:lang w:val="uk-UA" w:eastAsia="ru-RU"/>
        </w:rPr>
        <w:t>ЗАХИСТ КОНФІДЕНЦІЙНОЇ ІНФОРМАЦІЇ</w:t>
      </w:r>
    </w:p>
    <w:p w:rsidR="00325EBF" w:rsidRPr="005B1BFD" w:rsidRDefault="00325EBF" w:rsidP="00653A1E">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color w:val="000000" w:themeColor="text1"/>
          <w:sz w:val="24"/>
          <w:szCs w:val="24"/>
          <w:lang w:val="uk-UA" w:eastAsia="ru-RU"/>
        </w:rPr>
        <w:t> </w:t>
      </w:r>
      <w:r w:rsidRPr="005B1BFD">
        <w:rPr>
          <w:rFonts w:ascii="Times New Roman" w:eastAsia="Times New Roman" w:hAnsi="Times New Roman" w:cs="Times New Roman"/>
          <w:b/>
          <w:bCs/>
          <w:color w:val="000000" w:themeColor="text1"/>
          <w:sz w:val="24"/>
          <w:szCs w:val="24"/>
          <w:lang w:val="uk-UA" w:eastAsia="ru-RU"/>
        </w:rPr>
        <w:t>11.1. </w:t>
      </w:r>
      <w:r w:rsidRPr="005B1BFD">
        <w:rPr>
          <w:rFonts w:ascii="Times New Roman" w:eastAsia="Times New Roman" w:hAnsi="Times New Roman" w:cs="Times New Roman"/>
          <w:color w:val="000000" w:themeColor="text1"/>
          <w:sz w:val="24"/>
          <w:szCs w:val="24"/>
          <w:lang w:val="uk-UA" w:eastAsia="ru-RU"/>
        </w:rPr>
        <w:t>Сторони визнають, що вся інформація, яка прямо або опосередковано відноситься до даного Договору, рівно як і інформація про діяльність кожної із Сторін або про діяльність будь-якої третьої сторони, яка має відношення до Сторін, яка не є загальнодоступною і яка стала відомою Сторонам в результаті укладення та/або виконання даного Договору, вважається конфіденційною.</w:t>
      </w:r>
    </w:p>
    <w:p w:rsidR="00325EBF" w:rsidRPr="005B1BFD" w:rsidRDefault="00325EBF" w:rsidP="00653A1E">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b/>
          <w:bCs/>
          <w:color w:val="000000" w:themeColor="text1"/>
          <w:sz w:val="24"/>
          <w:szCs w:val="24"/>
          <w:lang w:val="uk-UA" w:eastAsia="ru-RU"/>
        </w:rPr>
        <w:t>11.2. </w:t>
      </w:r>
      <w:r w:rsidRPr="005B1BFD">
        <w:rPr>
          <w:rFonts w:ascii="Times New Roman" w:eastAsia="Times New Roman" w:hAnsi="Times New Roman" w:cs="Times New Roman"/>
          <w:color w:val="000000" w:themeColor="text1"/>
          <w:sz w:val="24"/>
          <w:szCs w:val="24"/>
          <w:lang w:val="uk-UA" w:eastAsia="ru-RU"/>
        </w:rPr>
        <w:t xml:space="preserve">Сторони зобов’язуються не розголошувати та не розкривати конфіденційну інформацію третім особам та не використовувати її в будь-яких цілях інакше, ніж в цілях належного виконання цього Договору, як протягом строку його дії, так і після його виконання.  Зобов’язання щодо дотримання конфіденційності залишається чинним упродовж </w:t>
      </w:r>
      <w:r w:rsidRPr="005B1BFD">
        <w:rPr>
          <w:rFonts w:ascii="Times New Roman" w:eastAsia="Times New Roman" w:hAnsi="Times New Roman" w:cs="Times New Roman"/>
          <w:color w:val="000000" w:themeColor="text1"/>
          <w:sz w:val="24"/>
          <w:szCs w:val="24"/>
          <w:lang w:val="uk-UA" w:eastAsia="ru-RU"/>
        </w:rPr>
        <w:lastRenderedPageBreak/>
        <w:t>та після закінчення строку дії договірних відносин до тих пір, поки відповідна конфіденційна інформація не буде публічно розкрита на законних підставах. Сторони зобов’язується зі своєї сторони обмежити коло осіб, які матимуть доступ до такої інформації, кількістю, розумно необхідною для належного виконання умов  Договору.</w:t>
      </w:r>
    </w:p>
    <w:p w:rsidR="00325EBF" w:rsidRPr="005B1BFD" w:rsidRDefault="00325EBF" w:rsidP="00653A1E">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b/>
          <w:bCs/>
          <w:color w:val="000000" w:themeColor="text1"/>
          <w:sz w:val="24"/>
          <w:szCs w:val="24"/>
          <w:lang w:val="uk-UA" w:eastAsia="ru-RU"/>
        </w:rPr>
        <w:t>11.3. </w:t>
      </w:r>
      <w:r w:rsidRPr="005B1BFD">
        <w:rPr>
          <w:rFonts w:ascii="Times New Roman" w:eastAsia="Times New Roman" w:hAnsi="Times New Roman" w:cs="Times New Roman"/>
          <w:color w:val="000000" w:themeColor="text1"/>
          <w:sz w:val="24"/>
          <w:szCs w:val="24"/>
          <w:lang w:val="uk-UA" w:eastAsia="ru-RU"/>
        </w:rPr>
        <w:t>Сторони зобов’язуються  протягом строку дії Договору, а також після закінчення строку його дії не розголошувати конфіденційну інформацію і забезпечувати її захист. Конфіденційна інформація  може бути розкрита Стороною на підставі законної вимоги органу державної влади або рішення суду, при цьому  Сторона, що розкриває конфіденційну інформацію, зобов’язана негайно повідомити іншу Сторону про факт отримання вимоги про надання такої інформації.</w:t>
      </w:r>
    </w:p>
    <w:p w:rsidR="00325EBF" w:rsidRPr="005B1BFD" w:rsidRDefault="00325EBF" w:rsidP="00653A1E">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b/>
          <w:bCs/>
          <w:color w:val="000000" w:themeColor="text1"/>
          <w:sz w:val="24"/>
          <w:szCs w:val="24"/>
          <w:lang w:val="uk-UA" w:eastAsia="ru-RU"/>
        </w:rPr>
        <w:t>11.4. </w:t>
      </w:r>
      <w:r w:rsidRPr="005B1BFD">
        <w:rPr>
          <w:rFonts w:ascii="Times New Roman" w:eastAsia="Times New Roman" w:hAnsi="Times New Roman" w:cs="Times New Roman"/>
          <w:color w:val="000000" w:themeColor="text1"/>
          <w:sz w:val="24"/>
          <w:szCs w:val="24"/>
          <w:lang w:val="uk-UA" w:eastAsia="ru-RU"/>
        </w:rPr>
        <w:t>Сторона, що порушує умови Договору щодо розкриття конфіденційної інформації (крім випадків, передбачених чинним законодавством України), несе відповідальність відповідно до Договору та чинного законодавства України, а також зобов’язана відшкодувати збитки, що були завдані внаслідок розкриття конфіденційної інформації.</w:t>
      </w:r>
    </w:p>
    <w:p w:rsidR="00325EBF" w:rsidRPr="005B1BFD" w:rsidRDefault="00325EBF" w:rsidP="00653A1E">
      <w:pPr>
        <w:shd w:val="clear" w:color="auto" w:fill="FFFFFF"/>
        <w:spacing w:after="0" w:line="240" w:lineRule="auto"/>
        <w:ind w:firstLine="567"/>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color w:val="000000" w:themeColor="text1"/>
          <w:sz w:val="24"/>
          <w:szCs w:val="24"/>
          <w:lang w:val="uk-UA" w:eastAsia="ru-RU"/>
        </w:rPr>
        <w:t> </w:t>
      </w:r>
    </w:p>
    <w:p w:rsidR="00325EBF" w:rsidRPr="005B1BFD" w:rsidRDefault="00325EBF" w:rsidP="00653A1E">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val="uk-UA" w:eastAsia="ru-RU"/>
        </w:rPr>
      </w:pPr>
      <w:r w:rsidRPr="005B1BFD">
        <w:rPr>
          <w:rFonts w:ascii="Times New Roman" w:eastAsia="Times New Roman" w:hAnsi="Times New Roman" w:cs="Times New Roman"/>
          <w:b/>
          <w:bCs/>
          <w:color w:val="000000" w:themeColor="text1"/>
          <w:sz w:val="24"/>
          <w:szCs w:val="24"/>
          <w:lang w:val="uk-UA" w:eastAsia="ru-RU"/>
        </w:rPr>
        <w:t>12.</w:t>
      </w:r>
      <w:r w:rsidRPr="005B1BFD">
        <w:rPr>
          <w:rFonts w:ascii="Times New Roman" w:eastAsia="Times New Roman" w:hAnsi="Times New Roman" w:cs="Times New Roman"/>
          <w:color w:val="000000" w:themeColor="text1"/>
          <w:sz w:val="24"/>
          <w:szCs w:val="24"/>
          <w:lang w:val="uk-UA" w:eastAsia="ru-RU"/>
        </w:rPr>
        <w:t> </w:t>
      </w:r>
      <w:r w:rsidRPr="005B1BFD">
        <w:rPr>
          <w:rFonts w:ascii="Times New Roman" w:eastAsia="Times New Roman" w:hAnsi="Times New Roman" w:cs="Times New Roman"/>
          <w:b/>
          <w:bCs/>
          <w:color w:val="000000" w:themeColor="text1"/>
          <w:sz w:val="24"/>
          <w:szCs w:val="24"/>
          <w:lang w:val="uk-UA" w:eastAsia="ru-RU"/>
        </w:rPr>
        <w:t>ІНШІ УМОВИ</w:t>
      </w:r>
    </w:p>
    <w:p w:rsidR="00325EBF" w:rsidRPr="005B1BFD" w:rsidRDefault="0013203C" w:rsidP="00653A1E">
      <w:pPr>
        <w:shd w:val="clear" w:color="auto" w:fill="FFFFFF"/>
        <w:spacing w:after="0" w:line="240" w:lineRule="auto"/>
        <w:ind w:right="10" w:firstLine="567"/>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b/>
          <w:bCs/>
          <w:color w:val="000000" w:themeColor="text1"/>
          <w:sz w:val="24"/>
          <w:szCs w:val="24"/>
          <w:lang w:val="uk-UA" w:eastAsia="ru-RU"/>
        </w:rPr>
        <w:t xml:space="preserve">12.1. </w:t>
      </w:r>
      <w:r w:rsidR="00325EBF" w:rsidRPr="005B1BFD">
        <w:rPr>
          <w:rFonts w:ascii="Times New Roman" w:eastAsia="Times New Roman" w:hAnsi="Times New Roman" w:cs="Times New Roman"/>
          <w:color w:val="000000" w:themeColor="text1"/>
          <w:sz w:val="24"/>
          <w:szCs w:val="24"/>
          <w:lang w:val="uk-UA" w:eastAsia="ru-RU"/>
        </w:rPr>
        <w:t xml:space="preserve">Даний Договір </w:t>
      </w:r>
      <w:r w:rsidR="003912A7" w:rsidRPr="005B1BFD">
        <w:rPr>
          <w:rFonts w:ascii="Times New Roman" w:eastAsia="Times New Roman" w:hAnsi="Times New Roman" w:cs="Times New Roman"/>
          <w:color w:val="000000" w:themeColor="text1"/>
          <w:sz w:val="24"/>
          <w:szCs w:val="24"/>
          <w:lang w:val="uk-UA" w:eastAsia="ru-RU"/>
        </w:rPr>
        <w:t xml:space="preserve">набирає чинності з дати подання </w:t>
      </w:r>
      <w:r w:rsidR="00F347D0" w:rsidRPr="005B1BFD">
        <w:rPr>
          <w:rFonts w:ascii="Times New Roman" w:eastAsia="Times New Roman" w:hAnsi="Times New Roman" w:cs="Times New Roman"/>
          <w:color w:val="000000" w:themeColor="text1"/>
          <w:sz w:val="24"/>
          <w:szCs w:val="24"/>
          <w:lang w:val="uk-UA" w:eastAsia="ru-RU"/>
        </w:rPr>
        <w:t>належним чином оформленої Заяви-</w:t>
      </w:r>
      <w:r w:rsidR="003912A7" w:rsidRPr="005B1BFD">
        <w:rPr>
          <w:rFonts w:ascii="Times New Roman" w:eastAsia="Times New Roman" w:hAnsi="Times New Roman" w:cs="Times New Roman"/>
          <w:color w:val="000000" w:themeColor="text1"/>
          <w:sz w:val="24"/>
          <w:szCs w:val="24"/>
          <w:lang w:val="uk-UA" w:eastAsia="ru-RU"/>
        </w:rPr>
        <w:t xml:space="preserve">приєднання та </w:t>
      </w:r>
      <w:r w:rsidR="00CB01A4" w:rsidRPr="005B1BFD">
        <w:rPr>
          <w:rFonts w:ascii="Times New Roman" w:eastAsia="Times New Roman" w:hAnsi="Times New Roman" w:cs="Times New Roman"/>
          <w:color w:val="000000" w:themeColor="text1"/>
          <w:sz w:val="24"/>
          <w:szCs w:val="24"/>
          <w:lang w:val="uk-UA" w:eastAsia="ru-RU"/>
        </w:rPr>
        <w:t xml:space="preserve"> копій </w:t>
      </w:r>
      <w:r w:rsidR="00E9172D" w:rsidRPr="005B1BFD">
        <w:rPr>
          <w:rFonts w:ascii="Times New Roman" w:eastAsia="Times New Roman" w:hAnsi="Times New Roman" w:cs="Times New Roman"/>
          <w:color w:val="000000" w:themeColor="text1"/>
          <w:sz w:val="24"/>
          <w:szCs w:val="24"/>
          <w:lang w:val="uk-UA" w:eastAsia="ru-RU"/>
        </w:rPr>
        <w:t>документів, що додаються до неї</w:t>
      </w:r>
      <w:r w:rsidR="003912A7" w:rsidRPr="005B1BFD">
        <w:rPr>
          <w:rFonts w:ascii="Times New Roman" w:eastAsia="Times New Roman" w:hAnsi="Times New Roman" w:cs="Times New Roman"/>
          <w:color w:val="000000" w:themeColor="text1"/>
          <w:sz w:val="24"/>
          <w:szCs w:val="24"/>
          <w:lang w:val="uk-UA" w:eastAsia="ru-RU"/>
        </w:rPr>
        <w:t xml:space="preserve">, і діє </w:t>
      </w:r>
      <w:r w:rsidR="00325EBF" w:rsidRPr="005B1BFD">
        <w:rPr>
          <w:rFonts w:ascii="Times New Roman" w:eastAsia="Times New Roman" w:hAnsi="Times New Roman" w:cs="Times New Roman"/>
          <w:color w:val="000000" w:themeColor="text1"/>
          <w:sz w:val="24"/>
          <w:szCs w:val="24"/>
          <w:lang w:val="uk-UA" w:eastAsia="ru-RU"/>
        </w:rPr>
        <w:t>до повного виконання Сторонами взятих на себе зобов’язань, але не більше одного року з моменту його укладання.</w:t>
      </w:r>
    </w:p>
    <w:p w:rsidR="009558E4" w:rsidRPr="005B1BFD" w:rsidRDefault="0013203C" w:rsidP="00653A1E">
      <w:pPr>
        <w:shd w:val="clear" w:color="auto" w:fill="FFFFFF"/>
        <w:spacing w:after="0" w:line="240" w:lineRule="auto"/>
        <w:ind w:right="10" w:firstLine="567"/>
        <w:jc w:val="both"/>
        <w:rPr>
          <w:rFonts w:ascii="Times New Roman" w:hAnsi="Times New Roman" w:cs="Times New Roman"/>
          <w:color w:val="000000" w:themeColor="text1"/>
          <w:sz w:val="24"/>
          <w:szCs w:val="24"/>
          <w:lang w:val="uk-UA"/>
        </w:rPr>
      </w:pPr>
      <w:r w:rsidRPr="005B1BFD">
        <w:rPr>
          <w:rFonts w:ascii="Times New Roman" w:eastAsia="Times New Roman" w:hAnsi="Times New Roman" w:cs="Times New Roman"/>
          <w:b/>
          <w:bCs/>
          <w:color w:val="000000" w:themeColor="text1"/>
          <w:sz w:val="24"/>
          <w:szCs w:val="24"/>
          <w:lang w:val="uk-UA" w:eastAsia="ru-RU"/>
        </w:rPr>
        <w:t xml:space="preserve">12.2. </w:t>
      </w:r>
      <w:r w:rsidR="009558E4" w:rsidRPr="005B1BFD">
        <w:rPr>
          <w:rFonts w:ascii="Times New Roman" w:hAnsi="Times New Roman" w:cs="Times New Roman"/>
          <w:color w:val="000000" w:themeColor="text1"/>
          <w:sz w:val="24"/>
          <w:szCs w:val="24"/>
          <w:lang w:val="uk-UA"/>
        </w:rPr>
        <w:t>Цей Договір публічно доводиться до відома усіх Замовників, шляхом його розміщення (оприлюднення) на</w:t>
      </w:r>
      <w:r w:rsidR="005733EC" w:rsidRPr="005B1BFD">
        <w:rPr>
          <w:rFonts w:ascii="Times New Roman" w:hAnsi="Times New Roman" w:cs="Times New Roman"/>
          <w:color w:val="000000" w:themeColor="text1"/>
          <w:sz w:val="24"/>
          <w:szCs w:val="24"/>
          <w:lang w:val="uk-UA"/>
        </w:rPr>
        <w:t xml:space="preserve"> офіційному в</w:t>
      </w:r>
      <w:r w:rsidR="00E24FCB" w:rsidRPr="005B1BFD">
        <w:rPr>
          <w:rFonts w:ascii="Times New Roman" w:hAnsi="Times New Roman" w:cs="Times New Roman"/>
          <w:color w:val="000000" w:themeColor="text1"/>
          <w:sz w:val="24"/>
          <w:szCs w:val="24"/>
          <w:lang w:val="uk-UA"/>
        </w:rPr>
        <w:t>еб-с</w:t>
      </w:r>
      <w:r w:rsidR="009558E4" w:rsidRPr="005B1BFD">
        <w:rPr>
          <w:rFonts w:ascii="Times New Roman" w:hAnsi="Times New Roman" w:cs="Times New Roman"/>
          <w:color w:val="000000" w:themeColor="text1"/>
          <w:sz w:val="24"/>
          <w:szCs w:val="24"/>
          <w:lang w:val="uk-UA"/>
        </w:rPr>
        <w:t>айті Виконавця.</w:t>
      </w:r>
    </w:p>
    <w:p w:rsidR="00325EBF" w:rsidRPr="005B1BFD" w:rsidRDefault="0013203C" w:rsidP="00653A1E">
      <w:pPr>
        <w:shd w:val="clear" w:color="auto" w:fill="FFFFFF"/>
        <w:spacing w:after="0" w:line="240" w:lineRule="auto"/>
        <w:ind w:right="10" w:firstLine="567"/>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b/>
          <w:bCs/>
          <w:color w:val="000000" w:themeColor="text1"/>
          <w:sz w:val="24"/>
          <w:szCs w:val="24"/>
          <w:lang w:val="uk-UA" w:eastAsia="ru-RU"/>
        </w:rPr>
        <w:t xml:space="preserve">12.3. </w:t>
      </w:r>
      <w:r w:rsidR="00325EBF" w:rsidRPr="005B1BFD">
        <w:rPr>
          <w:rFonts w:ascii="Times New Roman" w:eastAsia="Times New Roman" w:hAnsi="Times New Roman" w:cs="Times New Roman"/>
          <w:color w:val="000000" w:themeColor="text1"/>
          <w:sz w:val="24"/>
          <w:szCs w:val="24"/>
          <w:lang w:val="uk-UA" w:eastAsia="ru-RU"/>
        </w:rPr>
        <w:t>Закінчення строку цього Договору не звільняє Сторони від відповідальності за його порушення, яке мало місце під час дії цього Договору.</w:t>
      </w:r>
    </w:p>
    <w:p w:rsidR="0026730F" w:rsidRPr="005B1BFD" w:rsidRDefault="0026730F" w:rsidP="00653A1E">
      <w:pPr>
        <w:shd w:val="clear" w:color="auto" w:fill="FFFFFF"/>
        <w:spacing w:after="0" w:line="240" w:lineRule="auto"/>
        <w:ind w:right="10" w:firstLine="567"/>
        <w:jc w:val="both"/>
        <w:rPr>
          <w:rFonts w:ascii="Times New Roman" w:hAnsi="Times New Roman" w:cs="Times New Roman"/>
          <w:color w:val="000000" w:themeColor="text1"/>
          <w:sz w:val="24"/>
          <w:szCs w:val="24"/>
          <w:lang w:val="uk-UA"/>
        </w:rPr>
      </w:pPr>
      <w:r w:rsidRPr="005B1BFD">
        <w:rPr>
          <w:rFonts w:ascii="Times New Roman" w:hAnsi="Times New Roman" w:cs="Times New Roman"/>
          <w:b/>
          <w:color w:val="000000" w:themeColor="text1"/>
          <w:sz w:val="24"/>
          <w:szCs w:val="24"/>
          <w:lang w:val="uk-UA"/>
        </w:rPr>
        <w:t>12.</w:t>
      </w:r>
      <w:r w:rsidR="008D44BC" w:rsidRPr="005B1BFD">
        <w:rPr>
          <w:rFonts w:ascii="Times New Roman" w:hAnsi="Times New Roman" w:cs="Times New Roman"/>
          <w:b/>
          <w:color w:val="000000" w:themeColor="text1"/>
          <w:sz w:val="24"/>
          <w:szCs w:val="24"/>
          <w:lang w:val="uk-UA"/>
        </w:rPr>
        <w:t>4</w:t>
      </w:r>
      <w:r w:rsidRPr="005B1BFD">
        <w:rPr>
          <w:rFonts w:ascii="Times New Roman" w:hAnsi="Times New Roman" w:cs="Times New Roman"/>
          <w:b/>
          <w:color w:val="000000" w:themeColor="text1"/>
          <w:sz w:val="24"/>
          <w:szCs w:val="24"/>
          <w:lang w:val="uk-UA"/>
        </w:rPr>
        <w:t>.</w:t>
      </w:r>
      <w:r w:rsidRPr="005B1BFD">
        <w:rPr>
          <w:rFonts w:ascii="Times New Roman" w:hAnsi="Times New Roman" w:cs="Times New Roman"/>
          <w:color w:val="000000" w:themeColor="text1"/>
          <w:sz w:val="24"/>
          <w:szCs w:val="24"/>
          <w:lang w:val="uk-UA"/>
        </w:rPr>
        <w:t xml:space="preserve"> </w:t>
      </w:r>
      <w:r w:rsidR="002D3580" w:rsidRPr="005B1BFD">
        <w:rPr>
          <w:rFonts w:ascii="Times New Roman" w:hAnsi="Times New Roman" w:cs="Times New Roman"/>
          <w:color w:val="000000" w:themeColor="text1"/>
          <w:sz w:val="24"/>
          <w:szCs w:val="24"/>
          <w:lang w:val="uk-UA"/>
        </w:rPr>
        <w:t>Сторони погоджуються з тим, що</w:t>
      </w:r>
      <w:r w:rsidR="00FF2D0B" w:rsidRPr="005B1BFD">
        <w:rPr>
          <w:rFonts w:ascii="Times New Roman" w:hAnsi="Times New Roman" w:cs="Times New Roman"/>
          <w:color w:val="000000" w:themeColor="text1"/>
          <w:sz w:val="24"/>
          <w:szCs w:val="24"/>
          <w:lang w:val="uk-UA"/>
        </w:rPr>
        <w:t xml:space="preserve"> Виконавець</w:t>
      </w:r>
      <w:r w:rsidR="002D3580" w:rsidRPr="005B1BFD">
        <w:rPr>
          <w:rFonts w:ascii="Times New Roman" w:hAnsi="Times New Roman" w:cs="Times New Roman"/>
          <w:color w:val="000000" w:themeColor="text1"/>
          <w:sz w:val="24"/>
          <w:szCs w:val="24"/>
          <w:lang w:val="uk-UA"/>
        </w:rPr>
        <w:t xml:space="preserve"> може внести зміни до даного Договору</w:t>
      </w:r>
      <w:r w:rsidR="00E24FCB" w:rsidRPr="005B1BFD">
        <w:rPr>
          <w:rFonts w:ascii="Times New Roman" w:hAnsi="Times New Roman" w:cs="Times New Roman"/>
          <w:color w:val="000000" w:themeColor="text1"/>
          <w:sz w:val="24"/>
          <w:szCs w:val="24"/>
          <w:lang w:val="uk-UA"/>
        </w:rPr>
        <w:t xml:space="preserve"> шляхом оприлюднення їх</w:t>
      </w:r>
      <w:r w:rsidR="00AC24C7" w:rsidRPr="005B1BFD">
        <w:rPr>
          <w:rFonts w:ascii="Times New Roman" w:hAnsi="Times New Roman" w:cs="Times New Roman"/>
          <w:color w:val="000000" w:themeColor="text1"/>
          <w:sz w:val="24"/>
          <w:szCs w:val="24"/>
          <w:lang w:val="uk-UA"/>
        </w:rPr>
        <w:t xml:space="preserve"> на</w:t>
      </w:r>
      <w:r w:rsidR="00FF2D0B" w:rsidRPr="005B1BFD">
        <w:rPr>
          <w:rFonts w:ascii="Times New Roman" w:hAnsi="Times New Roman" w:cs="Times New Roman"/>
          <w:color w:val="000000" w:themeColor="text1"/>
          <w:sz w:val="24"/>
          <w:szCs w:val="24"/>
          <w:lang w:val="uk-UA"/>
        </w:rPr>
        <w:t xml:space="preserve"> </w:t>
      </w:r>
      <w:r w:rsidR="00A3610E" w:rsidRPr="005B1BFD">
        <w:rPr>
          <w:rFonts w:ascii="Times New Roman" w:hAnsi="Times New Roman" w:cs="Times New Roman"/>
          <w:color w:val="000000" w:themeColor="text1"/>
          <w:sz w:val="24"/>
          <w:szCs w:val="24"/>
          <w:lang w:val="uk-UA"/>
        </w:rPr>
        <w:t>власному Веб-сайті</w:t>
      </w:r>
      <w:r w:rsidR="00B82C60" w:rsidRPr="005B1BFD">
        <w:rPr>
          <w:rFonts w:ascii="Times New Roman" w:hAnsi="Times New Roman" w:cs="Times New Roman"/>
          <w:color w:val="000000" w:themeColor="text1"/>
          <w:sz w:val="24"/>
          <w:szCs w:val="24"/>
          <w:lang w:val="uk-UA"/>
        </w:rPr>
        <w:t xml:space="preserve">. </w:t>
      </w:r>
      <w:r w:rsidR="00E24FCB" w:rsidRPr="005B1BFD">
        <w:rPr>
          <w:rFonts w:ascii="Times New Roman" w:hAnsi="Times New Roman" w:cs="Times New Roman"/>
          <w:color w:val="000000" w:themeColor="text1"/>
          <w:sz w:val="24"/>
          <w:szCs w:val="24"/>
          <w:lang w:val="uk-UA"/>
        </w:rPr>
        <w:t xml:space="preserve">Якщо Замовник не ініціював розірвання цього договору протягом </w:t>
      </w:r>
      <w:r w:rsidR="0023481C" w:rsidRPr="005B1BFD">
        <w:rPr>
          <w:rFonts w:ascii="Times New Roman" w:hAnsi="Times New Roman" w:cs="Times New Roman"/>
          <w:color w:val="000000" w:themeColor="text1"/>
          <w:sz w:val="24"/>
          <w:szCs w:val="24"/>
          <w:lang w:val="uk-UA"/>
        </w:rPr>
        <w:t>5 (п’яти)</w:t>
      </w:r>
      <w:r w:rsidR="00E24FCB" w:rsidRPr="005B1BFD">
        <w:rPr>
          <w:rFonts w:ascii="Times New Roman" w:hAnsi="Times New Roman" w:cs="Times New Roman"/>
          <w:color w:val="000000" w:themeColor="text1"/>
          <w:sz w:val="24"/>
          <w:szCs w:val="24"/>
          <w:lang w:val="uk-UA"/>
        </w:rPr>
        <w:t xml:space="preserve"> днів з дня оприлюднення змін до нього, вважається, що Замовник погодився зі змінами з дати їх оприлюднення</w:t>
      </w:r>
      <w:r w:rsidR="00AA2973" w:rsidRPr="005B1BFD">
        <w:rPr>
          <w:rFonts w:ascii="Times New Roman" w:hAnsi="Times New Roman" w:cs="Times New Roman"/>
          <w:color w:val="000000" w:themeColor="text1"/>
          <w:sz w:val="24"/>
          <w:szCs w:val="24"/>
          <w:lang w:val="uk-UA"/>
        </w:rPr>
        <w:t xml:space="preserve"> на</w:t>
      </w:r>
      <w:r w:rsidR="00E24FCB" w:rsidRPr="005B1BFD">
        <w:rPr>
          <w:rFonts w:ascii="Times New Roman" w:hAnsi="Times New Roman" w:cs="Times New Roman"/>
          <w:color w:val="000000" w:themeColor="text1"/>
          <w:sz w:val="24"/>
          <w:szCs w:val="24"/>
          <w:lang w:val="uk-UA"/>
        </w:rPr>
        <w:t xml:space="preserve"> Веб-сайті Виконавця.</w:t>
      </w:r>
    </w:p>
    <w:p w:rsidR="004E1802" w:rsidRPr="005B1BFD" w:rsidRDefault="004E1802" w:rsidP="00653A1E">
      <w:pPr>
        <w:shd w:val="clear" w:color="auto" w:fill="FFFFFF"/>
        <w:spacing w:after="0" w:line="240" w:lineRule="auto"/>
        <w:ind w:right="10" w:firstLine="567"/>
        <w:jc w:val="both"/>
        <w:rPr>
          <w:rFonts w:ascii="Times New Roman" w:hAnsi="Times New Roman" w:cs="Times New Roman"/>
          <w:color w:val="000000" w:themeColor="text1"/>
          <w:sz w:val="24"/>
          <w:szCs w:val="24"/>
          <w:lang w:val="uk-UA"/>
        </w:rPr>
      </w:pPr>
      <w:r w:rsidRPr="005B1BFD">
        <w:rPr>
          <w:rFonts w:ascii="Times New Roman" w:hAnsi="Times New Roman" w:cs="Times New Roman"/>
          <w:b/>
          <w:color w:val="000000" w:themeColor="text1"/>
          <w:sz w:val="24"/>
          <w:szCs w:val="24"/>
          <w:lang w:val="uk-UA"/>
        </w:rPr>
        <w:t xml:space="preserve">12.5. </w:t>
      </w:r>
      <w:r w:rsidRPr="005B1BFD">
        <w:rPr>
          <w:rFonts w:ascii="Times New Roman" w:hAnsi="Times New Roman" w:cs="Times New Roman"/>
          <w:color w:val="000000" w:themeColor="text1"/>
          <w:sz w:val="24"/>
          <w:szCs w:val="24"/>
          <w:lang w:val="uk-UA"/>
        </w:rPr>
        <w:t>При внесенні змін до цього Договору, виконавець розміщує повідом</w:t>
      </w:r>
      <w:r w:rsidR="00263790" w:rsidRPr="005B1BFD">
        <w:rPr>
          <w:rFonts w:ascii="Times New Roman" w:hAnsi="Times New Roman" w:cs="Times New Roman"/>
          <w:color w:val="000000" w:themeColor="text1"/>
          <w:sz w:val="24"/>
          <w:szCs w:val="24"/>
          <w:lang w:val="uk-UA"/>
        </w:rPr>
        <w:t>лення про такі зміни на своєму Веб-с</w:t>
      </w:r>
      <w:r w:rsidRPr="005B1BFD">
        <w:rPr>
          <w:rFonts w:ascii="Times New Roman" w:hAnsi="Times New Roman" w:cs="Times New Roman"/>
          <w:color w:val="000000" w:themeColor="text1"/>
          <w:sz w:val="24"/>
          <w:szCs w:val="24"/>
          <w:lang w:val="uk-UA"/>
        </w:rPr>
        <w:t>айті не менше ніж за 10</w:t>
      </w:r>
      <w:r w:rsidR="00D343EB" w:rsidRPr="005B1BFD">
        <w:rPr>
          <w:rFonts w:ascii="Times New Roman" w:hAnsi="Times New Roman" w:cs="Times New Roman"/>
          <w:color w:val="000000" w:themeColor="text1"/>
          <w:sz w:val="24"/>
          <w:szCs w:val="24"/>
          <w:lang w:val="uk-UA"/>
        </w:rPr>
        <w:t xml:space="preserve"> </w:t>
      </w:r>
      <w:r w:rsidRPr="005B1BFD">
        <w:rPr>
          <w:rFonts w:ascii="Times New Roman" w:hAnsi="Times New Roman" w:cs="Times New Roman"/>
          <w:color w:val="000000" w:themeColor="text1"/>
          <w:sz w:val="24"/>
          <w:szCs w:val="24"/>
          <w:lang w:val="uk-UA"/>
        </w:rPr>
        <w:t>(десять) календарних днів до вступу змін в силу. Крім того Виконавець гарантує т</w:t>
      </w:r>
      <w:r w:rsidR="00263790" w:rsidRPr="005B1BFD">
        <w:rPr>
          <w:rFonts w:ascii="Times New Roman" w:hAnsi="Times New Roman" w:cs="Times New Roman"/>
          <w:color w:val="000000" w:themeColor="text1"/>
          <w:sz w:val="24"/>
          <w:szCs w:val="24"/>
          <w:lang w:val="uk-UA"/>
        </w:rPr>
        <w:t>а підтверджує, що розміщена на Веб-с</w:t>
      </w:r>
      <w:r w:rsidRPr="005B1BFD">
        <w:rPr>
          <w:rFonts w:ascii="Times New Roman" w:hAnsi="Times New Roman" w:cs="Times New Roman"/>
          <w:color w:val="000000" w:themeColor="text1"/>
          <w:sz w:val="24"/>
          <w:szCs w:val="24"/>
          <w:lang w:val="uk-UA"/>
        </w:rPr>
        <w:t>айті Виконавця поточна р</w:t>
      </w:r>
      <w:r w:rsidR="00D828DD" w:rsidRPr="005B1BFD">
        <w:rPr>
          <w:rFonts w:ascii="Times New Roman" w:hAnsi="Times New Roman" w:cs="Times New Roman"/>
          <w:color w:val="000000" w:themeColor="text1"/>
          <w:sz w:val="24"/>
          <w:szCs w:val="24"/>
          <w:lang w:val="uk-UA"/>
        </w:rPr>
        <w:t>едакція цього Договору є чинною</w:t>
      </w:r>
      <w:r w:rsidRPr="005B1BFD">
        <w:rPr>
          <w:rFonts w:ascii="Times New Roman" w:hAnsi="Times New Roman" w:cs="Times New Roman"/>
          <w:color w:val="000000" w:themeColor="text1"/>
          <w:sz w:val="24"/>
          <w:szCs w:val="24"/>
          <w:lang w:val="uk-UA"/>
        </w:rPr>
        <w:t>.</w:t>
      </w:r>
    </w:p>
    <w:p w:rsidR="00325EBF" w:rsidRPr="005B1BFD" w:rsidRDefault="004E1802" w:rsidP="00653A1E">
      <w:pPr>
        <w:shd w:val="clear" w:color="auto" w:fill="FFFFFF"/>
        <w:spacing w:after="0" w:line="240" w:lineRule="auto"/>
        <w:ind w:right="10" w:firstLine="567"/>
        <w:jc w:val="both"/>
        <w:rPr>
          <w:rFonts w:ascii="Times New Roman" w:hAnsi="Times New Roman" w:cs="Times New Roman"/>
          <w:color w:val="000000" w:themeColor="text1"/>
          <w:sz w:val="24"/>
          <w:szCs w:val="24"/>
          <w:lang w:val="uk-UA"/>
        </w:rPr>
      </w:pPr>
      <w:r w:rsidRPr="005B1BFD">
        <w:rPr>
          <w:rFonts w:ascii="Times New Roman" w:hAnsi="Times New Roman" w:cs="Times New Roman"/>
          <w:b/>
          <w:color w:val="000000" w:themeColor="text1"/>
          <w:sz w:val="24"/>
          <w:szCs w:val="24"/>
          <w:lang w:val="uk-UA"/>
        </w:rPr>
        <w:t>12.6</w:t>
      </w:r>
      <w:r w:rsidR="00E8702A" w:rsidRPr="005B1BFD">
        <w:rPr>
          <w:rFonts w:ascii="Times New Roman" w:hAnsi="Times New Roman" w:cs="Times New Roman"/>
          <w:b/>
          <w:color w:val="000000" w:themeColor="text1"/>
          <w:sz w:val="24"/>
          <w:szCs w:val="24"/>
          <w:lang w:val="uk-UA"/>
        </w:rPr>
        <w:t>.</w:t>
      </w:r>
      <w:r w:rsidR="00E8702A" w:rsidRPr="005B1BFD">
        <w:rPr>
          <w:rFonts w:ascii="Times New Roman" w:hAnsi="Times New Roman" w:cs="Times New Roman"/>
          <w:color w:val="000000" w:themeColor="text1"/>
          <w:sz w:val="24"/>
          <w:szCs w:val="24"/>
          <w:lang w:val="uk-UA"/>
        </w:rPr>
        <w:t xml:space="preserve"> </w:t>
      </w:r>
      <w:r w:rsidR="00325EBF" w:rsidRPr="005B1BFD">
        <w:rPr>
          <w:rFonts w:ascii="Times New Roman" w:eastAsia="Times New Roman" w:hAnsi="Times New Roman" w:cs="Times New Roman"/>
          <w:color w:val="000000" w:themeColor="text1"/>
          <w:sz w:val="24"/>
          <w:szCs w:val="24"/>
          <w:lang w:val="uk-UA" w:eastAsia="ru-RU"/>
        </w:rPr>
        <w:t>У випадках, не передбачених даним Договором, Сторони користуються чинним законодавством України.</w:t>
      </w:r>
    </w:p>
    <w:p w:rsidR="00325EBF" w:rsidRPr="005B1BFD" w:rsidRDefault="00325EBF" w:rsidP="00653A1E">
      <w:pPr>
        <w:shd w:val="clear" w:color="auto" w:fill="FFFFFF"/>
        <w:spacing w:after="0" w:line="240" w:lineRule="auto"/>
        <w:ind w:right="11" w:firstLine="567"/>
        <w:jc w:val="both"/>
        <w:rPr>
          <w:rFonts w:ascii="Times New Roman" w:eastAsia="Times New Roman" w:hAnsi="Times New Roman" w:cs="Times New Roman"/>
          <w:color w:val="000000" w:themeColor="text1"/>
          <w:sz w:val="24"/>
          <w:szCs w:val="24"/>
          <w:lang w:val="uk-UA" w:eastAsia="ru-RU"/>
        </w:rPr>
      </w:pPr>
      <w:r w:rsidRPr="005B1BFD">
        <w:rPr>
          <w:rFonts w:ascii="Times New Roman" w:eastAsia="Times New Roman" w:hAnsi="Times New Roman" w:cs="Times New Roman"/>
          <w:b/>
          <w:bCs/>
          <w:color w:val="000000" w:themeColor="text1"/>
          <w:sz w:val="24"/>
          <w:szCs w:val="24"/>
          <w:lang w:val="uk-UA" w:eastAsia="ru-RU"/>
        </w:rPr>
        <w:t>12.</w:t>
      </w:r>
      <w:r w:rsidR="00E8702A" w:rsidRPr="005B1BFD">
        <w:rPr>
          <w:rFonts w:ascii="Times New Roman" w:eastAsia="Times New Roman" w:hAnsi="Times New Roman" w:cs="Times New Roman"/>
          <w:b/>
          <w:bCs/>
          <w:color w:val="000000" w:themeColor="text1"/>
          <w:sz w:val="24"/>
          <w:szCs w:val="24"/>
          <w:lang w:val="uk-UA" w:eastAsia="ru-RU"/>
        </w:rPr>
        <w:t>7</w:t>
      </w:r>
      <w:r w:rsidRPr="005B1BFD">
        <w:rPr>
          <w:rFonts w:ascii="Times New Roman" w:eastAsia="Times New Roman" w:hAnsi="Times New Roman" w:cs="Times New Roman"/>
          <w:b/>
          <w:bCs/>
          <w:color w:val="000000" w:themeColor="text1"/>
          <w:sz w:val="24"/>
          <w:szCs w:val="24"/>
          <w:lang w:val="uk-UA" w:eastAsia="ru-RU"/>
        </w:rPr>
        <w:t>.</w:t>
      </w:r>
      <w:r w:rsidR="0013203C" w:rsidRPr="005B1BFD">
        <w:rPr>
          <w:rFonts w:ascii="Times New Roman" w:eastAsia="Times New Roman" w:hAnsi="Times New Roman" w:cs="Times New Roman"/>
          <w:b/>
          <w:bCs/>
          <w:color w:val="000000" w:themeColor="text1"/>
          <w:sz w:val="24"/>
          <w:szCs w:val="24"/>
          <w:lang w:val="uk-UA" w:eastAsia="ru-RU"/>
        </w:rPr>
        <w:t xml:space="preserve"> </w:t>
      </w:r>
      <w:r w:rsidRPr="005B1BFD">
        <w:rPr>
          <w:rFonts w:ascii="Times New Roman" w:eastAsia="Times New Roman" w:hAnsi="Times New Roman" w:cs="Times New Roman"/>
          <w:color w:val="000000" w:themeColor="text1"/>
          <w:sz w:val="24"/>
          <w:szCs w:val="24"/>
          <w:lang w:val="uk-UA" w:eastAsia="ru-RU"/>
        </w:rPr>
        <w:t xml:space="preserve">Виконавець є платником податку </w:t>
      </w:r>
      <w:r w:rsidR="001F6437" w:rsidRPr="005B1BFD">
        <w:rPr>
          <w:rFonts w:ascii="Times New Roman" w:eastAsia="Times New Roman" w:hAnsi="Times New Roman" w:cs="Times New Roman"/>
          <w:color w:val="000000" w:themeColor="text1"/>
          <w:sz w:val="24"/>
          <w:szCs w:val="24"/>
          <w:lang w:val="uk-UA" w:eastAsia="ru-RU"/>
        </w:rPr>
        <w:t>на прибуток за основною ставкою та</w:t>
      </w:r>
      <w:r w:rsidRPr="005B1BFD">
        <w:rPr>
          <w:rFonts w:ascii="Times New Roman" w:eastAsia="Times New Roman" w:hAnsi="Times New Roman" w:cs="Times New Roman"/>
          <w:color w:val="000000" w:themeColor="text1"/>
          <w:sz w:val="24"/>
          <w:szCs w:val="24"/>
          <w:lang w:val="uk-UA" w:eastAsia="ru-RU"/>
        </w:rPr>
        <w:t xml:space="preserve"> платником ПДВ.</w:t>
      </w:r>
    </w:p>
    <w:p w:rsidR="00142041" w:rsidRPr="005B1BFD" w:rsidRDefault="00142041" w:rsidP="00653A1E">
      <w:pPr>
        <w:shd w:val="clear" w:color="auto" w:fill="FFFFFF"/>
        <w:spacing w:after="0" w:line="240" w:lineRule="auto"/>
        <w:ind w:right="11" w:firstLine="567"/>
        <w:jc w:val="both"/>
        <w:rPr>
          <w:rFonts w:ascii="Times New Roman" w:hAnsi="Times New Roman" w:cs="Times New Roman"/>
          <w:color w:val="000000" w:themeColor="text1"/>
          <w:sz w:val="24"/>
          <w:szCs w:val="24"/>
          <w:lang w:val="uk-UA"/>
        </w:rPr>
      </w:pPr>
      <w:r w:rsidRPr="005B1BFD">
        <w:rPr>
          <w:rFonts w:ascii="Times New Roman" w:eastAsia="Times New Roman" w:hAnsi="Times New Roman" w:cs="Times New Roman"/>
          <w:b/>
          <w:color w:val="000000" w:themeColor="text1"/>
          <w:sz w:val="24"/>
          <w:szCs w:val="24"/>
          <w:lang w:val="uk-UA" w:eastAsia="ru-RU"/>
        </w:rPr>
        <w:t>12.8</w:t>
      </w:r>
      <w:r w:rsidRPr="005B1BFD">
        <w:rPr>
          <w:rFonts w:ascii="Times New Roman" w:eastAsia="Times New Roman" w:hAnsi="Times New Roman" w:cs="Times New Roman"/>
          <w:color w:val="000000" w:themeColor="text1"/>
          <w:sz w:val="24"/>
          <w:szCs w:val="24"/>
          <w:lang w:val="uk-UA" w:eastAsia="ru-RU"/>
        </w:rPr>
        <w:t xml:space="preserve">. За бажанням Замовника, </w:t>
      </w:r>
      <w:r w:rsidR="004A06D9" w:rsidRPr="005B1BFD">
        <w:rPr>
          <w:rFonts w:ascii="Times New Roman" w:eastAsia="Times New Roman" w:hAnsi="Times New Roman" w:cs="Times New Roman"/>
          <w:color w:val="000000" w:themeColor="text1"/>
          <w:sz w:val="24"/>
          <w:szCs w:val="24"/>
          <w:lang w:val="uk-UA" w:eastAsia="ru-RU"/>
        </w:rPr>
        <w:t xml:space="preserve">даний Договір може бути підписаний Сторонами у </w:t>
      </w:r>
      <w:r w:rsidR="004A06D9" w:rsidRPr="005B1BFD">
        <w:rPr>
          <w:rFonts w:ascii="Times New Roman" w:hAnsi="Times New Roman" w:cs="Times New Roman"/>
          <w:color w:val="000000" w:themeColor="text1"/>
          <w:sz w:val="24"/>
          <w:szCs w:val="24"/>
          <w:lang w:val="uk-UA"/>
        </w:rPr>
        <w:t>паперовому вигляді.</w:t>
      </w:r>
    </w:p>
    <w:p w:rsidR="00CC7FD1" w:rsidRPr="004572CA" w:rsidRDefault="00702C11" w:rsidP="00CC7FD1">
      <w:pPr>
        <w:shd w:val="clear" w:color="auto" w:fill="FFFFFF"/>
        <w:spacing w:after="0" w:line="240" w:lineRule="auto"/>
        <w:ind w:right="11" w:firstLine="567"/>
        <w:jc w:val="both"/>
        <w:rPr>
          <w:rFonts w:ascii="Times New Roman" w:eastAsia="Times New Roman" w:hAnsi="Times New Roman" w:cs="Times New Roman"/>
          <w:color w:val="000000" w:themeColor="text1"/>
          <w:sz w:val="24"/>
          <w:szCs w:val="24"/>
          <w:lang w:val="uk-UA" w:eastAsia="ru-RU"/>
        </w:rPr>
      </w:pPr>
      <w:r w:rsidRPr="005B1BFD">
        <w:rPr>
          <w:rFonts w:ascii="Times New Roman" w:hAnsi="Times New Roman" w:cs="Times New Roman"/>
          <w:b/>
          <w:color w:val="000000" w:themeColor="text1"/>
          <w:sz w:val="24"/>
          <w:szCs w:val="24"/>
          <w:lang w:val="uk-UA"/>
        </w:rPr>
        <w:t>12.9.</w:t>
      </w:r>
      <w:r w:rsidRPr="005B1BFD">
        <w:rPr>
          <w:rFonts w:ascii="Times New Roman" w:hAnsi="Times New Roman" w:cs="Times New Roman"/>
          <w:color w:val="000000" w:themeColor="text1"/>
          <w:sz w:val="24"/>
          <w:szCs w:val="24"/>
          <w:lang w:val="uk-UA"/>
        </w:rPr>
        <w:t xml:space="preserve"> </w:t>
      </w:r>
      <w:r w:rsidR="00CC7FD1" w:rsidRPr="004572CA">
        <w:rPr>
          <w:rFonts w:ascii="Times New Roman" w:eastAsia="Times New Roman" w:hAnsi="Times New Roman" w:cs="Times New Roman"/>
          <w:color w:val="000000" w:themeColor="text1"/>
          <w:sz w:val="24"/>
          <w:szCs w:val="24"/>
          <w:lang w:val="uk-UA" w:eastAsia="ru-RU"/>
        </w:rPr>
        <w:t>Сторони дійшли згоди, що подання Заяви-приєднання</w:t>
      </w:r>
      <w:r w:rsidR="00CC7FD1">
        <w:rPr>
          <w:rFonts w:ascii="Times New Roman" w:eastAsia="Times New Roman" w:hAnsi="Times New Roman" w:cs="Times New Roman"/>
          <w:color w:val="000000" w:themeColor="text1"/>
          <w:sz w:val="24"/>
          <w:szCs w:val="24"/>
          <w:lang w:val="uk-UA" w:eastAsia="ru-RU"/>
        </w:rPr>
        <w:t xml:space="preserve"> та Актів </w:t>
      </w:r>
      <w:r w:rsidR="00CC7FD1" w:rsidRPr="004572CA">
        <w:rPr>
          <w:rFonts w:ascii="Times New Roman" w:eastAsia="Times New Roman" w:hAnsi="Times New Roman" w:cs="Times New Roman"/>
          <w:color w:val="000000" w:themeColor="text1"/>
          <w:sz w:val="24"/>
          <w:szCs w:val="24"/>
          <w:lang w:val="uk-UA" w:eastAsia="ru-RU"/>
        </w:rPr>
        <w:t>здійснюється в письмовій (паперовій</w:t>
      </w:r>
      <w:r w:rsidR="00CC7FD1">
        <w:rPr>
          <w:rFonts w:ascii="Times New Roman" w:eastAsia="Times New Roman" w:hAnsi="Times New Roman" w:cs="Times New Roman"/>
          <w:color w:val="000000" w:themeColor="text1"/>
          <w:sz w:val="24"/>
          <w:szCs w:val="24"/>
          <w:lang w:val="uk-UA" w:eastAsia="ru-RU"/>
        </w:rPr>
        <w:t>)</w:t>
      </w:r>
      <w:r w:rsidR="00CC7FD1" w:rsidRPr="004572CA">
        <w:rPr>
          <w:rFonts w:ascii="Times New Roman" w:eastAsia="Times New Roman" w:hAnsi="Times New Roman" w:cs="Times New Roman"/>
          <w:color w:val="000000" w:themeColor="text1"/>
          <w:sz w:val="24"/>
          <w:szCs w:val="24"/>
          <w:lang w:val="uk-UA" w:eastAsia="ru-RU"/>
        </w:rPr>
        <w:t xml:space="preserve"> формі</w:t>
      </w:r>
      <w:r w:rsidR="00CC7FD1">
        <w:rPr>
          <w:rFonts w:ascii="Times New Roman" w:eastAsia="Times New Roman" w:hAnsi="Times New Roman" w:cs="Times New Roman"/>
          <w:color w:val="000000" w:themeColor="text1"/>
          <w:sz w:val="24"/>
          <w:szCs w:val="24"/>
          <w:lang w:val="uk-UA" w:eastAsia="ru-RU"/>
        </w:rPr>
        <w:t xml:space="preserve">,  </w:t>
      </w:r>
      <w:r w:rsidR="00CC7FD1" w:rsidRPr="004572CA">
        <w:rPr>
          <w:rFonts w:ascii="Times New Roman" w:eastAsia="Times New Roman" w:hAnsi="Times New Roman" w:cs="Times New Roman"/>
          <w:color w:val="000000" w:themeColor="text1"/>
          <w:sz w:val="24"/>
          <w:szCs w:val="24"/>
          <w:lang w:val="uk-UA" w:eastAsia="ru-RU"/>
        </w:rPr>
        <w:t xml:space="preserve"> листування, обмін повідомленнями по Договору, отримання рахунків, заяв про недоліки, тощо, здійснюється в письмовій (паперовій або електронній) формі, шляхом направлення на поштову адресу (або електронну адресу) Сервісних Центрів обслуговування клієнтів зазначену на веб-сайті АТ «ЧЕРНІГІВОБЛЕНЕРГО», поштову адресу або електронну адресу Замовника, зазначені в Заяві-приєднання. Крім того, Замовник має можливість подавати документи по Договору Виконавцю через адміністратора Сервісного Центру.</w:t>
      </w:r>
    </w:p>
    <w:p w:rsidR="00702C11" w:rsidRPr="005B1BFD" w:rsidRDefault="00702C11" w:rsidP="00653A1E">
      <w:pPr>
        <w:shd w:val="clear" w:color="auto" w:fill="FFFFFF"/>
        <w:spacing w:after="0" w:line="240" w:lineRule="auto"/>
        <w:ind w:right="11" w:firstLine="567"/>
        <w:jc w:val="both"/>
        <w:rPr>
          <w:rFonts w:ascii="Times New Roman" w:hAnsi="Times New Roman" w:cs="Times New Roman"/>
          <w:color w:val="000000" w:themeColor="text1"/>
          <w:sz w:val="24"/>
          <w:szCs w:val="24"/>
          <w:lang w:val="uk-UA"/>
        </w:rPr>
      </w:pPr>
    </w:p>
    <w:p w:rsidR="00702C11" w:rsidRPr="005B1BFD" w:rsidRDefault="00702C11" w:rsidP="00653A1E">
      <w:pPr>
        <w:shd w:val="clear" w:color="auto" w:fill="FFFFFF"/>
        <w:spacing w:after="0" w:line="240" w:lineRule="auto"/>
        <w:ind w:right="11" w:firstLine="567"/>
        <w:jc w:val="both"/>
        <w:rPr>
          <w:rFonts w:ascii="Verdana" w:eastAsia="Times New Roman" w:hAnsi="Verdana" w:cs="Times New Roman"/>
          <w:color w:val="000000" w:themeColor="text1"/>
          <w:sz w:val="21"/>
          <w:szCs w:val="21"/>
          <w:lang w:val="uk-UA" w:eastAsia="ru-RU"/>
        </w:rPr>
      </w:pPr>
    </w:p>
    <w:p w:rsidR="00325EBF" w:rsidRPr="005B1BFD" w:rsidRDefault="00325EBF" w:rsidP="00653A1E">
      <w:pPr>
        <w:shd w:val="clear" w:color="auto" w:fill="FFFFFF"/>
        <w:spacing w:after="0" w:line="240" w:lineRule="auto"/>
        <w:ind w:right="10" w:firstLine="567"/>
        <w:jc w:val="center"/>
        <w:rPr>
          <w:rFonts w:ascii="Times New Roman" w:eastAsia="Times New Roman" w:hAnsi="Times New Roman" w:cs="Times New Roman"/>
          <w:b/>
          <w:bCs/>
          <w:color w:val="000000" w:themeColor="text1"/>
          <w:sz w:val="24"/>
          <w:szCs w:val="24"/>
          <w:lang w:val="uk-UA" w:eastAsia="ru-RU"/>
        </w:rPr>
      </w:pPr>
      <w:r w:rsidRPr="005B1BFD">
        <w:rPr>
          <w:rFonts w:ascii="Times New Roman" w:eastAsia="Times New Roman" w:hAnsi="Times New Roman" w:cs="Times New Roman"/>
          <w:b/>
          <w:bCs/>
          <w:color w:val="000000" w:themeColor="text1"/>
          <w:sz w:val="24"/>
          <w:szCs w:val="24"/>
          <w:lang w:val="uk-UA" w:eastAsia="ru-RU"/>
        </w:rPr>
        <w:t>13.</w:t>
      </w:r>
      <w:r w:rsidRPr="005B1BFD">
        <w:rPr>
          <w:rFonts w:ascii="Times New Roman" w:eastAsia="Times New Roman" w:hAnsi="Times New Roman" w:cs="Times New Roman"/>
          <w:color w:val="000000" w:themeColor="text1"/>
          <w:sz w:val="24"/>
          <w:szCs w:val="24"/>
          <w:lang w:val="uk-UA" w:eastAsia="ru-RU"/>
        </w:rPr>
        <w:t> </w:t>
      </w:r>
      <w:r w:rsidRPr="005B1BFD">
        <w:rPr>
          <w:rFonts w:ascii="Times New Roman" w:eastAsia="Times New Roman" w:hAnsi="Times New Roman" w:cs="Times New Roman"/>
          <w:b/>
          <w:bCs/>
          <w:color w:val="000000" w:themeColor="text1"/>
          <w:sz w:val="24"/>
          <w:szCs w:val="24"/>
          <w:lang w:val="uk-UA" w:eastAsia="ru-RU"/>
        </w:rPr>
        <w:t>ПРИКІНЦЕВІ ПОЛОЖЕННЯ</w:t>
      </w:r>
    </w:p>
    <w:p w:rsidR="00E8702A" w:rsidRPr="005B1BFD" w:rsidRDefault="0013203C" w:rsidP="00653A1E">
      <w:pPr>
        <w:shd w:val="clear" w:color="auto" w:fill="FFFFFF"/>
        <w:spacing w:after="0" w:line="240" w:lineRule="auto"/>
        <w:ind w:right="10" w:firstLine="567"/>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b/>
          <w:bCs/>
          <w:color w:val="000000" w:themeColor="text1"/>
          <w:sz w:val="24"/>
          <w:szCs w:val="24"/>
          <w:lang w:val="uk-UA" w:eastAsia="ru-RU"/>
        </w:rPr>
        <w:t xml:space="preserve">13.1. </w:t>
      </w:r>
      <w:r w:rsidR="00325EBF" w:rsidRPr="005B1BFD">
        <w:rPr>
          <w:rFonts w:ascii="Times New Roman" w:eastAsia="Times New Roman" w:hAnsi="Times New Roman" w:cs="Times New Roman"/>
          <w:color w:val="000000" w:themeColor="text1"/>
          <w:sz w:val="24"/>
          <w:szCs w:val="24"/>
          <w:lang w:val="uk-UA" w:eastAsia="ru-RU"/>
        </w:rPr>
        <w:t xml:space="preserve">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даного Договору, регулюються цим Договором та відповідними нормами чинного законодавства </w:t>
      </w:r>
      <w:r w:rsidR="00325EBF" w:rsidRPr="005B1BFD">
        <w:rPr>
          <w:rFonts w:ascii="Times New Roman" w:eastAsia="Times New Roman" w:hAnsi="Times New Roman" w:cs="Times New Roman"/>
          <w:color w:val="000000" w:themeColor="text1"/>
          <w:sz w:val="24"/>
          <w:szCs w:val="24"/>
          <w:lang w:val="uk-UA" w:eastAsia="ru-RU"/>
        </w:rPr>
        <w:lastRenderedPageBreak/>
        <w:t>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8577A5" w:rsidRPr="005B1BFD" w:rsidRDefault="00E8702A" w:rsidP="0013203C">
      <w:pPr>
        <w:pStyle w:val="a4"/>
        <w:spacing w:before="0" w:beforeAutospacing="0" w:after="0" w:afterAutospacing="0"/>
        <w:ind w:firstLine="567"/>
        <w:jc w:val="both"/>
        <w:rPr>
          <w:color w:val="000000" w:themeColor="text1"/>
          <w:lang w:val="uk-UA"/>
        </w:rPr>
      </w:pPr>
      <w:r w:rsidRPr="005B1BFD">
        <w:rPr>
          <w:b/>
          <w:bCs/>
          <w:color w:val="000000" w:themeColor="text1"/>
          <w:lang w:val="uk-UA"/>
        </w:rPr>
        <w:t>13.2</w:t>
      </w:r>
      <w:r w:rsidR="0013203C" w:rsidRPr="005B1BFD">
        <w:rPr>
          <w:b/>
          <w:bCs/>
          <w:color w:val="000000" w:themeColor="text1"/>
          <w:lang w:val="uk-UA"/>
        </w:rPr>
        <w:t xml:space="preserve">. </w:t>
      </w:r>
      <w:r w:rsidR="008577A5" w:rsidRPr="005B1BFD">
        <w:rPr>
          <w:color w:val="000000" w:themeColor="text1"/>
          <w:lang w:val="uk-UA"/>
        </w:rPr>
        <w:t>Сторони мають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325EBF" w:rsidRPr="005B1BFD" w:rsidRDefault="00325EBF" w:rsidP="00653A1E">
      <w:pPr>
        <w:shd w:val="clear" w:color="auto" w:fill="FFFFFF"/>
        <w:spacing w:after="0" w:line="240" w:lineRule="auto"/>
        <w:ind w:right="10"/>
        <w:jc w:val="both"/>
        <w:rPr>
          <w:rFonts w:ascii="Verdana" w:eastAsia="Times New Roman" w:hAnsi="Verdana" w:cs="Times New Roman"/>
          <w:color w:val="000000" w:themeColor="text1"/>
          <w:sz w:val="21"/>
          <w:szCs w:val="21"/>
          <w:lang w:val="uk-UA" w:eastAsia="ru-RU"/>
        </w:rPr>
      </w:pPr>
      <w:r w:rsidRPr="005B1BFD">
        <w:rPr>
          <w:rFonts w:ascii="Times New Roman" w:eastAsia="Times New Roman" w:hAnsi="Times New Roman" w:cs="Times New Roman"/>
          <w:color w:val="000000" w:themeColor="text1"/>
          <w:sz w:val="24"/>
          <w:szCs w:val="24"/>
          <w:lang w:val="uk-UA" w:eastAsia="ru-RU"/>
        </w:rPr>
        <w:t> </w:t>
      </w:r>
    </w:p>
    <w:p w:rsidR="007B3752" w:rsidRPr="005B1BFD" w:rsidRDefault="007B3752" w:rsidP="00997464">
      <w:pPr>
        <w:spacing w:after="0"/>
        <w:jc w:val="center"/>
        <w:rPr>
          <w:rFonts w:ascii="Times New Roman" w:hAnsi="Times New Roman" w:cs="Times New Roman"/>
          <w:sz w:val="24"/>
          <w:szCs w:val="24"/>
          <w:lang w:val="uk-UA"/>
        </w:rPr>
      </w:pPr>
    </w:p>
    <w:p w:rsidR="007B3752" w:rsidRPr="005B1BFD" w:rsidRDefault="007B3752" w:rsidP="007B3752">
      <w:pPr>
        <w:spacing w:after="0"/>
        <w:jc w:val="center"/>
        <w:rPr>
          <w:rFonts w:ascii="Times New Roman" w:hAnsi="Times New Roman" w:cs="Times New Roman"/>
          <w:b/>
          <w:sz w:val="24"/>
          <w:szCs w:val="24"/>
          <w:lang w:val="uk-UA"/>
        </w:rPr>
      </w:pPr>
      <w:r w:rsidRPr="005B1BFD">
        <w:rPr>
          <w:rFonts w:ascii="Times New Roman" w:hAnsi="Times New Roman" w:cs="Times New Roman"/>
          <w:b/>
          <w:sz w:val="24"/>
          <w:szCs w:val="24"/>
          <w:lang w:val="uk-UA"/>
        </w:rPr>
        <w:t>14. РЕКВІЗИТИ СТОРІН</w:t>
      </w:r>
    </w:p>
    <w:p w:rsidR="007B3752" w:rsidRPr="005B1BFD" w:rsidRDefault="007B3752" w:rsidP="007B3752">
      <w:pPr>
        <w:spacing w:after="0"/>
        <w:jc w:val="center"/>
        <w:rPr>
          <w:rFonts w:ascii="Times New Roman" w:hAnsi="Times New Roman" w:cs="Times New Roman"/>
          <w:sz w:val="24"/>
          <w:szCs w:val="24"/>
          <w:lang w:val="uk-UA"/>
        </w:rPr>
      </w:pPr>
    </w:p>
    <w:p w:rsidR="007B3752" w:rsidRPr="005B1BFD" w:rsidRDefault="00110FC5" w:rsidP="007B3752">
      <w:pPr>
        <w:spacing w:after="0"/>
        <w:jc w:val="both"/>
        <w:rPr>
          <w:rFonts w:ascii="Times New Roman" w:hAnsi="Times New Roman" w:cs="Times New Roman"/>
          <w:b/>
          <w:sz w:val="24"/>
          <w:szCs w:val="24"/>
          <w:lang w:val="uk-UA"/>
        </w:rPr>
      </w:pPr>
      <w:r w:rsidRPr="005B1BFD">
        <w:rPr>
          <w:rFonts w:ascii="Times New Roman" w:hAnsi="Times New Roman" w:cs="Times New Roman"/>
          <w:b/>
          <w:sz w:val="24"/>
          <w:szCs w:val="24"/>
          <w:lang w:val="uk-UA"/>
        </w:rPr>
        <w:t>Виконавець:</w:t>
      </w:r>
      <w:r w:rsidRPr="005B1BFD">
        <w:rPr>
          <w:rFonts w:ascii="Times New Roman" w:hAnsi="Times New Roman" w:cs="Times New Roman"/>
          <w:b/>
          <w:sz w:val="24"/>
          <w:szCs w:val="24"/>
          <w:lang w:val="uk-UA"/>
        </w:rPr>
        <w:tab/>
      </w:r>
      <w:r w:rsidRPr="005B1BFD">
        <w:rPr>
          <w:rFonts w:ascii="Times New Roman" w:hAnsi="Times New Roman" w:cs="Times New Roman"/>
          <w:b/>
          <w:sz w:val="24"/>
          <w:szCs w:val="24"/>
          <w:lang w:val="uk-UA"/>
        </w:rPr>
        <w:tab/>
      </w:r>
      <w:r w:rsidRPr="005B1BFD">
        <w:rPr>
          <w:rFonts w:ascii="Times New Roman" w:hAnsi="Times New Roman" w:cs="Times New Roman"/>
          <w:b/>
          <w:sz w:val="24"/>
          <w:szCs w:val="24"/>
          <w:lang w:val="uk-UA"/>
        </w:rPr>
        <w:tab/>
      </w:r>
      <w:r w:rsidRPr="005B1BFD">
        <w:rPr>
          <w:rFonts w:ascii="Times New Roman" w:hAnsi="Times New Roman" w:cs="Times New Roman"/>
          <w:b/>
          <w:sz w:val="24"/>
          <w:szCs w:val="24"/>
          <w:lang w:val="uk-UA"/>
        </w:rPr>
        <w:tab/>
      </w:r>
      <w:r w:rsidRPr="005B1BFD">
        <w:rPr>
          <w:rFonts w:ascii="Times New Roman" w:hAnsi="Times New Roman" w:cs="Times New Roman"/>
          <w:b/>
          <w:sz w:val="24"/>
          <w:szCs w:val="24"/>
          <w:lang w:val="uk-UA"/>
        </w:rPr>
        <w:tab/>
      </w:r>
      <w:r w:rsidRPr="005B1BFD">
        <w:rPr>
          <w:rFonts w:ascii="Times New Roman" w:hAnsi="Times New Roman" w:cs="Times New Roman"/>
          <w:b/>
          <w:sz w:val="24"/>
          <w:szCs w:val="24"/>
          <w:lang w:val="uk-UA"/>
        </w:rPr>
        <w:tab/>
        <w:t xml:space="preserve">           </w:t>
      </w:r>
      <w:r w:rsidR="007B3752" w:rsidRPr="005B1BFD">
        <w:rPr>
          <w:rFonts w:ascii="Times New Roman" w:hAnsi="Times New Roman" w:cs="Times New Roman"/>
          <w:b/>
          <w:sz w:val="24"/>
          <w:szCs w:val="24"/>
          <w:lang w:val="uk-UA"/>
        </w:rPr>
        <w:t>Замовник:</w:t>
      </w:r>
    </w:p>
    <w:p w:rsidR="007B3752" w:rsidRPr="005B1BFD" w:rsidRDefault="007B3752" w:rsidP="007B3752">
      <w:pPr>
        <w:spacing w:after="0"/>
        <w:jc w:val="both"/>
        <w:rPr>
          <w:rFonts w:ascii="Times New Roman" w:hAnsi="Times New Roman" w:cs="Times New Roman"/>
          <w:sz w:val="24"/>
          <w:szCs w:val="24"/>
          <w:lang w:val="uk-UA"/>
        </w:rPr>
      </w:pPr>
      <w:r w:rsidRPr="005B1BFD">
        <w:rPr>
          <w:rFonts w:ascii="Times New Roman" w:hAnsi="Times New Roman" w:cs="Times New Roman"/>
          <w:sz w:val="24"/>
          <w:szCs w:val="24"/>
          <w:lang w:val="uk-UA"/>
        </w:rPr>
        <w:t>АТ "ЧЕРНІГІВОБЛЕНЕРГО"</w:t>
      </w:r>
      <w:r w:rsidRPr="005B1BFD">
        <w:rPr>
          <w:rFonts w:ascii="Times New Roman" w:hAnsi="Times New Roman" w:cs="Times New Roman"/>
          <w:sz w:val="24"/>
          <w:szCs w:val="24"/>
          <w:lang w:val="uk-UA"/>
        </w:rPr>
        <w:tab/>
      </w:r>
      <w:r w:rsidRPr="005B1BFD">
        <w:rPr>
          <w:rFonts w:ascii="Times New Roman" w:hAnsi="Times New Roman" w:cs="Times New Roman"/>
          <w:sz w:val="24"/>
          <w:szCs w:val="24"/>
          <w:lang w:val="uk-UA"/>
        </w:rPr>
        <w:tab/>
      </w:r>
      <w:r w:rsidRPr="005B1BFD">
        <w:rPr>
          <w:rFonts w:ascii="Times New Roman" w:hAnsi="Times New Roman" w:cs="Times New Roman"/>
          <w:sz w:val="24"/>
          <w:szCs w:val="24"/>
          <w:lang w:val="uk-UA"/>
        </w:rPr>
        <w:tab/>
      </w:r>
      <w:r w:rsidRPr="005B1BFD">
        <w:rPr>
          <w:rFonts w:ascii="Times New Roman" w:hAnsi="Times New Roman" w:cs="Times New Roman"/>
          <w:sz w:val="24"/>
          <w:szCs w:val="24"/>
          <w:lang w:val="uk-UA"/>
        </w:rPr>
        <w:tab/>
        <w:t>____________________________</w:t>
      </w:r>
    </w:p>
    <w:p w:rsidR="007B3752" w:rsidRPr="005B1BFD" w:rsidRDefault="007B3752" w:rsidP="007B3752">
      <w:pPr>
        <w:spacing w:after="0"/>
        <w:jc w:val="both"/>
        <w:rPr>
          <w:rFonts w:ascii="Times New Roman" w:hAnsi="Times New Roman" w:cs="Times New Roman"/>
          <w:sz w:val="24"/>
          <w:szCs w:val="24"/>
          <w:lang w:val="uk-UA"/>
        </w:rPr>
      </w:pPr>
      <w:r w:rsidRPr="005B1BFD">
        <w:rPr>
          <w:rFonts w:ascii="Times New Roman" w:hAnsi="Times New Roman" w:cs="Times New Roman"/>
          <w:sz w:val="24"/>
          <w:szCs w:val="24"/>
          <w:lang w:val="uk-UA"/>
        </w:rPr>
        <w:t>Юридична адреса: м. Чернігів, вул. Гонча, 40,</w:t>
      </w:r>
      <w:r w:rsidRPr="005B1BFD">
        <w:rPr>
          <w:rFonts w:ascii="Times New Roman" w:hAnsi="Times New Roman" w:cs="Times New Roman"/>
          <w:sz w:val="24"/>
          <w:szCs w:val="24"/>
          <w:lang w:val="uk-UA"/>
        </w:rPr>
        <w:tab/>
      </w:r>
      <w:r w:rsidRPr="005B1BFD">
        <w:rPr>
          <w:rFonts w:ascii="Times New Roman" w:hAnsi="Times New Roman" w:cs="Times New Roman"/>
          <w:sz w:val="24"/>
          <w:szCs w:val="24"/>
          <w:lang w:val="uk-UA"/>
        </w:rPr>
        <w:tab/>
        <w:t>Адреса:____________________</w:t>
      </w:r>
    </w:p>
    <w:p w:rsidR="007B3752" w:rsidRPr="005B1BFD" w:rsidRDefault="007B3752" w:rsidP="007B3752">
      <w:pPr>
        <w:spacing w:after="0"/>
        <w:jc w:val="both"/>
        <w:rPr>
          <w:rFonts w:ascii="Times New Roman" w:hAnsi="Times New Roman" w:cs="Times New Roman"/>
          <w:sz w:val="24"/>
          <w:szCs w:val="24"/>
          <w:lang w:val="uk-UA"/>
        </w:rPr>
      </w:pPr>
      <w:r w:rsidRPr="005B1BFD">
        <w:rPr>
          <w:rFonts w:ascii="Times New Roman" w:hAnsi="Times New Roman" w:cs="Times New Roman"/>
          <w:sz w:val="24"/>
          <w:szCs w:val="24"/>
          <w:lang w:val="uk-UA"/>
        </w:rPr>
        <w:t>IBAN: UA503204780000026001924420499</w:t>
      </w:r>
      <w:r w:rsidRPr="005B1BFD">
        <w:rPr>
          <w:rFonts w:ascii="Times New Roman" w:hAnsi="Times New Roman" w:cs="Times New Roman"/>
          <w:sz w:val="24"/>
          <w:szCs w:val="24"/>
          <w:lang w:val="uk-UA"/>
        </w:rPr>
        <w:tab/>
      </w:r>
      <w:r w:rsidRPr="005B1BFD">
        <w:rPr>
          <w:rFonts w:ascii="Times New Roman" w:hAnsi="Times New Roman" w:cs="Times New Roman"/>
          <w:sz w:val="24"/>
          <w:szCs w:val="24"/>
          <w:lang w:val="uk-UA"/>
        </w:rPr>
        <w:tab/>
        <w:t>Паспорт/Код ЄДРПОУ:_______</w:t>
      </w:r>
    </w:p>
    <w:p w:rsidR="007B3752" w:rsidRPr="005B1BFD" w:rsidRDefault="007B3752" w:rsidP="007B3752">
      <w:pPr>
        <w:spacing w:after="0"/>
        <w:jc w:val="both"/>
        <w:rPr>
          <w:rFonts w:ascii="Times New Roman" w:hAnsi="Times New Roman" w:cs="Times New Roman"/>
          <w:sz w:val="24"/>
          <w:szCs w:val="24"/>
          <w:lang w:val="uk-UA"/>
        </w:rPr>
      </w:pPr>
      <w:r w:rsidRPr="005B1BFD">
        <w:rPr>
          <w:rFonts w:ascii="Times New Roman" w:hAnsi="Times New Roman" w:cs="Times New Roman"/>
          <w:sz w:val="24"/>
          <w:szCs w:val="24"/>
          <w:lang w:val="uk-UA"/>
        </w:rPr>
        <w:t>в ПАТ АБ «УКРГАЗБАНК»</w:t>
      </w:r>
      <w:r w:rsidRPr="005B1BFD">
        <w:rPr>
          <w:rFonts w:ascii="Times New Roman" w:hAnsi="Times New Roman" w:cs="Times New Roman"/>
          <w:sz w:val="24"/>
          <w:szCs w:val="24"/>
          <w:lang w:val="uk-UA"/>
        </w:rPr>
        <w:tab/>
      </w:r>
      <w:r w:rsidRPr="005B1BFD">
        <w:rPr>
          <w:rFonts w:ascii="Times New Roman" w:hAnsi="Times New Roman" w:cs="Times New Roman"/>
          <w:sz w:val="24"/>
          <w:szCs w:val="24"/>
          <w:lang w:val="uk-UA"/>
        </w:rPr>
        <w:tab/>
      </w:r>
      <w:r w:rsidRPr="005B1BFD">
        <w:rPr>
          <w:rFonts w:ascii="Times New Roman" w:hAnsi="Times New Roman" w:cs="Times New Roman"/>
          <w:sz w:val="24"/>
          <w:szCs w:val="24"/>
          <w:lang w:val="uk-UA"/>
        </w:rPr>
        <w:tab/>
      </w:r>
      <w:r w:rsidRPr="005B1BFD">
        <w:rPr>
          <w:rFonts w:ascii="Times New Roman" w:hAnsi="Times New Roman" w:cs="Times New Roman"/>
          <w:sz w:val="24"/>
          <w:szCs w:val="24"/>
          <w:lang w:val="uk-UA"/>
        </w:rPr>
        <w:tab/>
        <w:t>ІПН:_____________________</w:t>
      </w:r>
    </w:p>
    <w:p w:rsidR="007B3752" w:rsidRPr="005B1BFD" w:rsidRDefault="007B3752" w:rsidP="007B3752">
      <w:pPr>
        <w:spacing w:after="0"/>
        <w:jc w:val="both"/>
        <w:rPr>
          <w:rFonts w:ascii="Times New Roman" w:hAnsi="Times New Roman" w:cs="Times New Roman"/>
          <w:sz w:val="24"/>
          <w:szCs w:val="24"/>
          <w:lang w:val="uk-UA"/>
        </w:rPr>
      </w:pPr>
      <w:r w:rsidRPr="005B1BFD">
        <w:rPr>
          <w:rFonts w:ascii="Times New Roman" w:hAnsi="Times New Roman" w:cs="Times New Roman"/>
          <w:sz w:val="24"/>
          <w:szCs w:val="24"/>
          <w:lang w:val="uk-UA"/>
        </w:rPr>
        <w:t>ІПН: 228153325261</w:t>
      </w:r>
      <w:r w:rsidRPr="005B1BFD">
        <w:rPr>
          <w:rFonts w:ascii="Times New Roman" w:hAnsi="Times New Roman" w:cs="Times New Roman"/>
          <w:sz w:val="24"/>
          <w:szCs w:val="24"/>
          <w:lang w:val="uk-UA"/>
        </w:rPr>
        <w:tab/>
      </w:r>
      <w:r w:rsidRPr="005B1BFD">
        <w:rPr>
          <w:rFonts w:ascii="Times New Roman" w:hAnsi="Times New Roman" w:cs="Times New Roman"/>
          <w:sz w:val="24"/>
          <w:szCs w:val="24"/>
          <w:lang w:val="uk-UA"/>
        </w:rPr>
        <w:tab/>
      </w:r>
      <w:r w:rsidRPr="005B1BFD">
        <w:rPr>
          <w:rFonts w:ascii="Times New Roman" w:hAnsi="Times New Roman" w:cs="Times New Roman"/>
          <w:sz w:val="24"/>
          <w:szCs w:val="24"/>
          <w:lang w:val="uk-UA"/>
        </w:rPr>
        <w:tab/>
      </w:r>
      <w:r w:rsidRPr="005B1BFD">
        <w:rPr>
          <w:rFonts w:ascii="Times New Roman" w:hAnsi="Times New Roman" w:cs="Times New Roman"/>
          <w:sz w:val="24"/>
          <w:szCs w:val="24"/>
          <w:lang w:val="uk-UA"/>
        </w:rPr>
        <w:tab/>
      </w:r>
      <w:r w:rsidRPr="005B1BFD">
        <w:rPr>
          <w:rFonts w:ascii="Times New Roman" w:hAnsi="Times New Roman" w:cs="Times New Roman"/>
          <w:sz w:val="24"/>
          <w:szCs w:val="24"/>
          <w:lang w:val="uk-UA"/>
        </w:rPr>
        <w:tab/>
      </w:r>
      <w:r w:rsidRPr="005B1BFD">
        <w:rPr>
          <w:rFonts w:ascii="Times New Roman" w:hAnsi="Times New Roman" w:cs="Times New Roman"/>
          <w:sz w:val="24"/>
          <w:szCs w:val="24"/>
          <w:lang w:val="uk-UA"/>
        </w:rPr>
        <w:tab/>
        <w:t>телефон__________________</w:t>
      </w:r>
    </w:p>
    <w:p w:rsidR="007B3752" w:rsidRPr="005B1BFD" w:rsidRDefault="007B3752" w:rsidP="007B3752">
      <w:pPr>
        <w:spacing w:after="0"/>
        <w:jc w:val="both"/>
        <w:rPr>
          <w:rFonts w:ascii="Times New Roman" w:hAnsi="Times New Roman" w:cs="Times New Roman"/>
          <w:sz w:val="24"/>
          <w:szCs w:val="24"/>
          <w:lang w:val="uk-UA"/>
        </w:rPr>
      </w:pPr>
      <w:r w:rsidRPr="005B1BFD">
        <w:rPr>
          <w:rFonts w:ascii="Times New Roman" w:hAnsi="Times New Roman" w:cs="Times New Roman"/>
          <w:sz w:val="24"/>
          <w:szCs w:val="24"/>
          <w:lang w:val="uk-UA"/>
        </w:rPr>
        <w:t>МФО: 320478</w:t>
      </w:r>
    </w:p>
    <w:p w:rsidR="007B3752" w:rsidRPr="005B1BFD" w:rsidRDefault="007B3752" w:rsidP="007B3752">
      <w:pPr>
        <w:spacing w:after="0"/>
        <w:jc w:val="both"/>
        <w:rPr>
          <w:rFonts w:ascii="Times New Roman" w:hAnsi="Times New Roman" w:cs="Times New Roman"/>
          <w:sz w:val="24"/>
          <w:szCs w:val="24"/>
          <w:lang w:val="uk-UA"/>
        </w:rPr>
      </w:pPr>
      <w:r w:rsidRPr="005B1BFD">
        <w:rPr>
          <w:rFonts w:ascii="Times New Roman" w:hAnsi="Times New Roman" w:cs="Times New Roman"/>
          <w:sz w:val="24"/>
          <w:szCs w:val="24"/>
          <w:lang w:val="uk-UA"/>
        </w:rPr>
        <w:t>Код ЄДРПОУ: 22815333</w:t>
      </w:r>
    </w:p>
    <w:p w:rsidR="009E35E3" w:rsidRPr="004572CA" w:rsidRDefault="009E35E3" w:rsidP="009E35E3">
      <w:pPr>
        <w:shd w:val="clear" w:color="auto" w:fill="FFFFFF"/>
        <w:spacing w:after="0" w:line="240" w:lineRule="auto"/>
        <w:ind w:right="10"/>
        <w:rPr>
          <w:rFonts w:ascii="Times New Roman" w:eastAsia="Times New Roman" w:hAnsi="Times New Roman" w:cs="Times New Roman"/>
          <w:b/>
          <w:bCs/>
          <w:color w:val="000000" w:themeColor="text1"/>
          <w:sz w:val="24"/>
          <w:szCs w:val="24"/>
          <w:lang w:val="uk-UA" w:eastAsia="ru-RU"/>
        </w:rPr>
      </w:pPr>
      <w:r w:rsidRPr="004572CA">
        <w:rPr>
          <w:rFonts w:ascii="Times New Roman" w:eastAsia="Times New Roman" w:hAnsi="Times New Roman" w:cs="Times New Roman"/>
          <w:color w:val="000000" w:themeColor="text1"/>
          <w:sz w:val="24"/>
          <w:szCs w:val="24"/>
          <w:lang w:val="uk-UA" w:eastAsia="ru-RU"/>
        </w:rPr>
        <w:t>телефон/факс: +380(46)265-4</w:t>
      </w:r>
      <w:r w:rsidRPr="00B332A5">
        <w:rPr>
          <w:rFonts w:ascii="Times New Roman" w:eastAsia="Times New Roman" w:hAnsi="Times New Roman" w:cs="Times New Roman"/>
          <w:color w:val="000000" w:themeColor="text1"/>
          <w:sz w:val="24"/>
          <w:szCs w:val="24"/>
          <w:lang w:eastAsia="ru-RU"/>
        </w:rPr>
        <w:t>1</w:t>
      </w:r>
      <w:r w:rsidRPr="004572CA">
        <w:rPr>
          <w:rFonts w:ascii="Times New Roman" w:eastAsia="Times New Roman" w:hAnsi="Times New Roman" w:cs="Times New Roman"/>
          <w:color w:val="000000" w:themeColor="text1"/>
          <w:sz w:val="24"/>
          <w:szCs w:val="24"/>
          <w:lang w:val="uk-UA" w:eastAsia="ru-RU"/>
        </w:rPr>
        <w:t>-</w:t>
      </w:r>
      <w:r w:rsidRPr="00B332A5">
        <w:rPr>
          <w:rFonts w:ascii="Times New Roman" w:eastAsia="Times New Roman" w:hAnsi="Times New Roman" w:cs="Times New Roman"/>
          <w:color w:val="000000" w:themeColor="text1"/>
          <w:sz w:val="24"/>
          <w:szCs w:val="24"/>
          <w:lang w:eastAsia="ru-RU"/>
        </w:rPr>
        <w:t>2</w:t>
      </w:r>
      <w:r>
        <w:rPr>
          <w:rFonts w:ascii="Times New Roman" w:eastAsia="Times New Roman" w:hAnsi="Times New Roman" w:cs="Times New Roman"/>
          <w:color w:val="000000" w:themeColor="text1"/>
          <w:sz w:val="24"/>
          <w:szCs w:val="24"/>
          <w:lang w:val="uk-UA" w:eastAsia="ru-RU"/>
        </w:rPr>
        <w:t>7</w:t>
      </w:r>
    </w:p>
    <w:p w:rsidR="009E35E3" w:rsidRPr="004572CA" w:rsidRDefault="009E35E3" w:rsidP="009E35E3">
      <w:pPr>
        <w:shd w:val="clear" w:color="auto" w:fill="FFFFFF"/>
        <w:spacing w:after="0" w:line="240" w:lineRule="auto"/>
        <w:ind w:right="10"/>
        <w:rPr>
          <w:rFonts w:ascii="Times New Roman" w:hAnsi="Times New Roman" w:cs="Times New Roman"/>
          <w:color w:val="000000" w:themeColor="text1"/>
          <w:sz w:val="24"/>
          <w:szCs w:val="24"/>
          <w:lang w:val="uk-UA"/>
        </w:rPr>
      </w:pPr>
      <w:r w:rsidRPr="004572CA">
        <w:rPr>
          <w:rFonts w:ascii="Times New Roman" w:hAnsi="Times New Roman" w:cs="Times New Roman"/>
          <w:color w:val="000000" w:themeColor="text1"/>
          <w:sz w:val="24"/>
          <w:szCs w:val="24"/>
          <w:lang w:val="uk-UA"/>
        </w:rPr>
        <w:t>E-</w:t>
      </w:r>
      <w:proofErr w:type="spellStart"/>
      <w:r w:rsidRPr="004572CA">
        <w:rPr>
          <w:rFonts w:ascii="Times New Roman" w:hAnsi="Times New Roman" w:cs="Times New Roman"/>
          <w:color w:val="000000" w:themeColor="text1"/>
          <w:sz w:val="24"/>
          <w:szCs w:val="24"/>
          <w:lang w:val="uk-UA"/>
        </w:rPr>
        <w:t>mail</w:t>
      </w:r>
      <w:proofErr w:type="spellEnd"/>
      <w:r w:rsidRPr="004572CA">
        <w:rPr>
          <w:rFonts w:ascii="Times New Roman" w:hAnsi="Times New Roman" w:cs="Times New Roman"/>
          <w:color w:val="000000" w:themeColor="text1"/>
          <w:sz w:val="24"/>
          <w:szCs w:val="24"/>
          <w:lang w:val="uk-UA"/>
        </w:rPr>
        <w:t xml:space="preserve">: </w:t>
      </w:r>
      <w:hyperlink r:id="rId6" w:history="1">
        <w:r w:rsidRPr="00825E37">
          <w:rPr>
            <w:rStyle w:val="a8"/>
            <w:rFonts w:ascii="Times New Roman" w:hAnsi="Times New Roman" w:cs="Times New Roman"/>
            <w:sz w:val="24"/>
            <w:szCs w:val="24"/>
            <w:lang w:val="en-US"/>
          </w:rPr>
          <w:t>vpz</w:t>
        </w:r>
        <w:r w:rsidRPr="00825E37">
          <w:rPr>
            <w:rStyle w:val="a8"/>
            <w:rFonts w:ascii="Times New Roman" w:hAnsi="Times New Roman" w:cs="Times New Roman"/>
            <w:sz w:val="24"/>
            <w:szCs w:val="24"/>
            <w:lang w:val="uk-UA"/>
          </w:rPr>
          <w:t>@energy.cn.ua</w:t>
        </w:r>
      </w:hyperlink>
    </w:p>
    <w:p w:rsidR="007B3752" w:rsidRPr="005B1BFD" w:rsidRDefault="007B3752" w:rsidP="007B3752">
      <w:pPr>
        <w:spacing w:after="0"/>
        <w:jc w:val="both"/>
        <w:rPr>
          <w:rFonts w:ascii="Times New Roman" w:hAnsi="Times New Roman" w:cs="Times New Roman"/>
          <w:sz w:val="24"/>
          <w:szCs w:val="24"/>
          <w:lang w:val="uk-UA"/>
        </w:rPr>
      </w:pPr>
    </w:p>
    <w:p w:rsidR="007B3752" w:rsidRPr="005B1BFD" w:rsidRDefault="007B3752" w:rsidP="007B3752">
      <w:pPr>
        <w:spacing w:after="0"/>
        <w:jc w:val="both"/>
        <w:rPr>
          <w:rFonts w:ascii="Times New Roman" w:hAnsi="Times New Roman" w:cs="Times New Roman"/>
          <w:sz w:val="24"/>
          <w:szCs w:val="24"/>
          <w:lang w:val="uk-UA"/>
        </w:rPr>
      </w:pPr>
      <w:r w:rsidRPr="005B1BFD">
        <w:rPr>
          <w:rFonts w:ascii="Times New Roman" w:hAnsi="Times New Roman" w:cs="Times New Roman"/>
          <w:sz w:val="24"/>
          <w:szCs w:val="24"/>
          <w:lang w:val="uk-UA"/>
        </w:rPr>
        <w:t>____________________________</w:t>
      </w:r>
      <w:r w:rsidRPr="005B1BFD">
        <w:rPr>
          <w:rFonts w:ascii="Times New Roman" w:hAnsi="Times New Roman" w:cs="Times New Roman"/>
          <w:sz w:val="24"/>
          <w:szCs w:val="24"/>
          <w:lang w:val="uk-UA"/>
        </w:rPr>
        <w:tab/>
      </w:r>
      <w:r w:rsidRPr="005B1BFD">
        <w:rPr>
          <w:rFonts w:ascii="Times New Roman" w:hAnsi="Times New Roman" w:cs="Times New Roman"/>
          <w:sz w:val="24"/>
          <w:szCs w:val="24"/>
          <w:lang w:val="uk-UA"/>
        </w:rPr>
        <w:tab/>
      </w:r>
      <w:r w:rsidRPr="005B1BFD">
        <w:rPr>
          <w:rFonts w:ascii="Times New Roman" w:hAnsi="Times New Roman" w:cs="Times New Roman"/>
          <w:sz w:val="24"/>
          <w:szCs w:val="24"/>
          <w:lang w:val="uk-UA"/>
        </w:rPr>
        <w:tab/>
      </w:r>
      <w:r w:rsidRPr="005B1BFD">
        <w:rPr>
          <w:rFonts w:ascii="Times New Roman" w:hAnsi="Times New Roman" w:cs="Times New Roman"/>
          <w:sz w:val="24"/>
          <w:szCs w:val="24"/>
          <w:lang w:val="uk-UA"/>
        </w:rPr>
        <w:tab/>
        <w:t>____________________________</w:t>
      </w:r>
    </w:p>
    <w:p w:rsidR="007B3752" w:rsidRPr="005B1BFD" w:rsidRDefault="007B3752" w:rsidP="00997464">
      <w:pPr>
        <w:spacing w:after="0"/>
        <w:jc w:val="center"/>
        <w:rPr>
          <w:rFonts w:ascii="Times New Roman" w:hAnsi="Times New Roman" w:cs="Times New Roman"/>
          <w:sz w:val="24"/>
          <w:szCs w:val="24"/>
          <w:lang w:val="uk-UA"/>
        </w:rPr>
      </w:pPr>
    </w:p>
    <w:p w:rsidR="007B3752" w:rsidRPr="005B1BFD" w:rsidRDefault="007B3752" w:rsidP="00997464">
      <w:pPr>
        <w:spacing w:after="0"/>
        <w:jc w:val="center"/>
        <w:rPr>
          <w:rFonts w:ascii="Times New Roman" w:hAnsi="Times New Roman" w:cs="Times New Roman"/>
          <w:sz w:val="24"/>
          <w:szCs w:val="24"/>
          <w:lang w:val="uk-UA"/>
        </w:rPr>
      </w:pPr>
    </w:p>
    <w:p w:rsidR="007B3752" w:rsidRPr="005B1BFD" w:rsidRDefault="007B3752" w:rsidP="00997464">
      <w:pPr>
        <w:spacing w:after="0"/>
        <w:jc w:val="center"/>
        <w:rPr>
          <w:rFonts w:ascii="Times New Roman" w:hAnsi="Times New Roman" w:cs="Times New Roman"/>
          <w:sz w:val="24"/>
          <w:szCs w:val="24"/>
          <w:lang w:val="uk-UA"/>
        </w:rPr>
      </w:pPr>
    </w:p>
    <w:p w:rsidR="007B3752" w:rsidRPr="005B1BFD" w:rsidRDefault="007B3752" w:rsidP="00997464">
      <w:pPr>
        <w:spacing w:after="0"/>
        <w:jc w:val="center"/>
        <w:rPr>
          <w:rFonts w:ascii="Times New Roman" w:hAnsi="Times New Roman" w:cs="Times New Roman"/>
          <w:sz w:val="24"/>
          <w:szCs w:val="24"/>
          <w:lang w:val="uk-UA"/>
        </w:rPr>
      </w:pPr>
    </w:p>
    <w:p w:rsidR="007B3752" w:rsidRPr="005B1BFD" w:rsidRDefault="007B3752" w:rsidP="00997464">
      <w:pPr>
        <w:spacing w:after="0"/>
        <w:jc w:val="center"/>
        <w:rPr>
          <w:rFonts w:ascii="Times New Roman" w:hAnsi="Times New Roman" w:cs="Times New Roman"/>
          <w:sz w:val="24"/>
          <w:szCs w:val="24"/>
          <w:lang w:val="uk-UA"/>
        </w:rPr>
      </w:pPr>
    </w:p>
    <w:p w:rsidR="007B3752" w:rsidRPr="005B1BFD" w:rsidRDefault="007B3752" w:rsidP="00997464">
      <w:pPr>
        <w:spacing w:after="0"/>
        <w:jc w:val="center"/>
        <w:rPr>
          <w:rFonts w:ascii="Times New Roman" w:hAnsi="Times New Roman" w:cs="Times New Roman"/>
          <w:sz w:val="24"/>
          <w:szCs w:val="24"/>
          <w:lang w:val="uk-UA"/>
        </w:rPr>
      </w:pPr>
    </w:p>
    <w:p w:rsidR="007B3752" w:rsidRPr="005B1BFD" w:rsidRDefault="007B3752" w:rsidP="00997464">
      <w:pPr>
        <w:spacing w:after="0"/>
        <w:jc w:val="center"/>
        <w:rPr>
          <w:rFonts w:ascii="Times New Roman" w:hAnsi="Times New Roman" w:cs="Times New Roman"/>
          <w:sz w:val="24"/>
          <w:szCs w:val="24"/>
          <w:lang w:val="uk-UA"/>
        </w:rPr>
      </w:pPr>
    </w:p>
    <w:p w:rsidR="007B3752" w:rsidRPr="005B1BFD" w:rsidRDefault="007B3752" w:rsidP="00997464">
      <w:pPr>
        <w:spacing w:after="0"/>
        <w:jc w:val="center"/>
        <w:rPr>
          <w:rFonts w:ascii="Times New Roman" w:hAnsi="Times New Roman" w:cs="Times New Roman"/>
          <w:sz w:val="24"/>
          <w:szCs w:val="24"/>
          <w:lang w:val="uk-UA"/>
        </w:rPr>
      </w:pPr>
    </w:p>
    <w:p w:rsidR="007B3752" w:rsidRPr="005B1BFD" w:rsidRDefault="007B3752" w:rsidP="00997464">
      <w:pPr>
        <w:spacing w:after="0"/>
        <w:jc w:val="center"/>
        <w:rPr>
          <w:rFonts w:ascii="Times New Roman" w:hAnsi="Times New Roman" w:cs="Times New Roman"/>
          <w:sz w:val="24"/>
          <w:szCs w:val="24"/>
          <w:lang w:val="uk-UA"/>
        </w:rPr>
      </w:pPr>
    </w:p>
    <w:p w:rsidR="007B3752" w:rsidRPr="005B1BFD" w:rsidRDefault="007B3752" w:rsidP="00997464">
      <w:pPr>
        <w:spacing w:after="0"/>
        <w:jc w:val="center"/>
        <w:rPr>
          <w:rFonts w:ascii="Times New Roman" w:hAnsi="Times New Roman" w:cs="Times New Roman"/>
          <w:sz w:val="24"/>
          <w:szCs w:val="24"/>
          <w:lang w:val="uk-UA"/>
        </w:rPr>
      </w:pPr>
    </w:p>
    <w:p w:rsidR="007B3752" w:rsidRPr="005B1BFD" w:rsidRDefault="007B3752" w:rsidP="00997464">
      <w:pPr>
        <w:spacing w:after="0"/>
        <w:jc w:val="center"/>
        <w:rPr>
          <w:rFonts w:ascii="Times New Roman" w:hAnsi="Times New Roman" w:cs="Times New Roman"/>
          <w:sz w:val="24"/>
          <w:szCs w:val="24"/>
          <w:lang w:val="uk-UA"/>
        </w:rPr>
      </w:pPr>
    </w:p>
    <w:p w:rsidR="007B3752" w:rsidRPr="005B1BFD" w:rsidRDefault="007B3752" w:rsidP="00997464">
      <w:pPr>
        <w:spacing w:after="0"/>
        <w:jc w:val="center"/>
        <w:rPr>
          <w:rFonts w:ascii="Times New Roman" w:hAnsi="Times New Roman" w:cs="Times New Roman"/>
          <w:sz w:val="24"/>
          <w:szCs w:val="24"/>
          <w:lang w:val="uk-UA"/>
        </w:rPr>
      </w:pPr>
    </w:p>
    <w:p w:rsidR="007B3752" w:rsidRPr="005B1BFD" w:rsidRDefault="007B3752" w:rsidP="00997464">
      <w:pPr>
        <w:spacing w:after="0"/>
        <w:jc w:val="center"/>
        <w:rPr>
          <w:rFonts w:ascii="Times New Roman" w:hAnsi="Times New Roman" w:cs="Times New Roman"/>
          <w:sz w:val="24"/>
          <w:szCs w:val="24"/>
          <w:lang w:val="uk-UA"/>
        </w:rPr>
      </w:pPr>
    </w:p>
    <w:p w:rsidR="007B3752" w:rsidRPr="005B1BFD" w:rsidRDefault="007B3752" w:rsidP="00997464">
      <w:pPr>
        <w:spacing w:after="0"/>
        <w:jc w:val="center"/>
        <w:rPr>
          <w:rFonts w:ascii="Times New Roman" w:hAnsi="Times New Roman" w:cs="Times New Roman"/>
          <w:sz w:val="24"/>
          <w:szCs w:val="24"/>
          <w:lang w:val="uk-UA"/>
        </w:rPr>
      </w:pPr>
    </w:p>
    <w:p w:rsidR="007B3752" w:rsidRPr="005B1BFD" w:rsidRDefault="007B3752" w:rsidP="00997464">
      <w:pPr>
        <w:spacing w:after="0"/>
        <w:jc w:val="center"/>
        <w:rPr>
          <w:rFonts w:ascii="Times New Roman" w:hAnsi="Times New Roman" w:cs="Times New Roman"/>
          <w:sz w:val="24"/>
          <w:szCs w:val="24"/>
          <w:lang w:val="uk-UA"/>
        </w:rPr>
      </w:pPr>
    </w:p>
    <w:p w:rsidR="007B3752" w:rsidRPr="005B1BFD" w:rsidRDefault="007B3752" w:rsidP="00997464">
      <w:pPr>
        <w:spacing w:after="0"/>
        <w:jc w:val="center"/>
        <w:rPr>
          <w:rFonts w:ascii="Times New Roman" w:hAnsi="Times New Roman" w:cs="Times New Roman"/>
          <w:sz w:val="24"/>
          <w:szCs w:val="24"/>
          <w:lang w:val="uk-UA"/>
        </w:rPr>
      </w:pPr>
    </w:p>
    <w:p w:rsidR="007B3752" w:rsidRPr="005B1BFD" w:rsidRDefault="007B3752" w:rsidP="00997464">
      <w:pPr>
        <w:spacing w:after="0"/>
        <w:jc w:val="center"/>
        <w:rPr>
          <w:rFonts w:ascii="Times New Roman" w:hAnsi="Times New Roman" w:cs="Times New Roman"/>
          <w:sz w:val="24"/>
          <w:szCs w:val="24"/>
          <w:lang w:val="uk-UA"/>
        </w:rPr>
      </w:pPr>
    </w:p>
    <w:p w:rsidR="007B3752" w:rsidRPr="005B1BFD" w:rsidRDefault="007B3752" w:rsidP="00997464">
      <w:pPr>
        <w:spacing w:after="0"/>
        <w:jc w:val="center"/>
        <w:rPr>
          <w:rFonts w:ascii="Times New Roman" w:hAnsi="Times New Roman" w:cs="Times New Roman"/>
          <w:sz w:val="24"/>
          <w:szCs w:val="24"/>
          <w:lang w:val="uk-UA"/>
        </w:rPr>
      </w:pPr>
    </w:p>
    <w:p w:rsidR="007B3752" w:rsidRPr="005B1BFD" w:rsidRDefault="007B3752" w:rsidP="00997464">
      <w:pPr>
        <w:spacing w:after="0"/>
        <w:jc w:val="center"/>
        <w:rPr>
          <w:rFonts w:ascii="Times New Roman" w:hAnsi="Times New Roman" w:cs="Times New Roman"/>
          <w:sz w:val="24"/>
          <w:szCs w:val="24"/>
          <w:lang w:val="uk-UA"/>
        </w:rPr>
      </w:pPr>
    </w:p>
    <w:p w:rsidR="007B3752" w:rsidRPr="005B1BFD" w:rsidRDefault="007B3752" w:rsidP="00997464">
      <w:pPr>
        <w:spacing w:after="0"/>
        <w:jc w:val="center"/>
        <w:rPr>
          <w:rFonts w:ascii="Times New Roman" w:hAnsi="Times New Roman" w:cs="Times New Roman"/>
          <w:sz w:val="24"/>
          <w:szCs w:val="24"/>
          <w:lang w:val="uk-UA"/>
        </w:rPr>
      </w:pPr>
    </w:p>
    <w:p w:rsidR="007B3752" w:rsidRPr="005B1BFD" w:rsidRDefault="007B3752" w:rsidP="00997464">
      <w:pPr>
        <w:spacing w:after="0"/>
        <w:jc w:val="center"/>
        <w:rPr>
          <w:rFonts w:ascii="Times New Roman" w:hAnsi="Times New Roman" w:cs="Times New Roman"/>
          <w:sz w:val="24"/>
          <w:szCs w:val="24"/>
          <w:lang w:val="uk-UA"/>
        </w:rPr>
      </w:pPr>
    </w:p>
    <w:p w:rsidR="007B3752" w:rsidRPr="005B1BFD" w:rsidRDefault="007B3752" w:rsidP="00997464">
      <w:pPr>
        <w:spacing w:after="0"/>
        <w:jc w:val="center"/>
        <w:rPr>
          <w:rFonts w:ascii="Times New Roman" w:hAnsi="Times New Roman" w:cs="Times New Roman"/>
          <w:sz w:val="24"/>
          <w:szCs w:val="24"/>
          <w:lang w:val="uk-UA"/>
        </w:rPr>
      </w:pPr>
    </w:p>
    <w:p w:rsidR="007B3752" w:rsidRPr="005B1BFD" w:rsidRDefault="007B3752" w:rsidP="00997464">
      <w:pPr>
        <w:spacing w:after="0"/>
        <w:jc w:val="center"/>
        <w:rPr>
          <w:rFonts w:ascii="Times New Roman" w:hAnsi="Times New Roman" w:cs="Times New Roman"/>
          <w:sz w:val="24"/>
          <w:szCs w:val="24"/>
          <w:lang w:val="uk-UA"/>
        </w:rPr>
      </w:pPr>
    </w:p>
    <w:p w:rsidR="007B3752" w:rsidRPr="005B1BFD" w:rsidRDefault="007B3752" w:rsidP="00997464">
      <w:pPr>
        <w:spacing w:after="0"/>
        <w:jc w:val="center"/>
        <w:rPr>
          <w:rFonts w:ascii="Times New Roman" w:hAnsi="Times New Roman" w:cs="Times New Roman"/>
          <w:sz w:val="24"/>
          <w:szCs w:val="24"/>
          <w:lang w:val="uk-UA"/>
        </w:rPr>
      </w:pPr>
    </w:p>
    <w:p w:rsidR="007B3752" w:rsidRPr="005B1BFD" w:rsidRDefault="007B3752" w:rsidP="00997464">
      <w:pPr>
        <w:spacing w:after="0"/>
        <w:jc w:val="center"/>
        <w:rPr>
          <w:rFonts w:ascii="Times New Roman" w:hAnsi="Times New Roman" w:cs="Times New Roman"/>
          <w:sz w:val="24"/>
          <w:szCs w:val="24"/>
          <w:lang w:val="uk-UA"/>
        </w:rPr>
      </w:pPr>
    </w:p>
    <w:p w:rsidR="007B3752" w:rsidRPr="005B1BFD" w:rsidRDefault="007B3752" w:rsidP="00997464">
      <w:pPr>
        <w:spacing w:after="0"/>
        <w:jc w:val="center"/>
        <w:rPr>
          <w:rFonts w:ascii="Times New Roman" w:hAnsi="Times New Roman" w:cs="Times New Roman"/>
          <w:sz w:val="24"/>
          <w:szCs w:val="24"/>
          <w:lang w:val="uk-UA"/>
        </w:rPr>
      </w:pPr>
    </w:p>
    <w:p w:rsidR="007B3752" w:rsidRPr="005B1BFD" w:rsidRDefault="007B3752" w:rsidP="00997464">
      <w:pPr>
        <w:spacing w:after="0"/>
        <w:jc w:val="center"/>
        <w:rPr>
          <w:rFonts w:ascii="Times New Roman" w:hAnsi="Times New Roman" w:cs="Times New Roman"/>
          <w:sz w:val="24"/>
          <w:szCs w:val="24"/>
          <w:lang w:val="uk-UA"/>
        </w:rPr>
      </w:pPr>
    </w:p>
    <w:p w:rsidR="007B3752" w:rsidRPr="005B1BFD" w:rsidRDefault="007B3752" w:rsidP="00997464">
      <w:pPr>
        <w:spacing w:after="0"/>
        <w:jc w:val="center"/>
        <w:rPr>
          <w:rFonts w:ascii="Times New Roman" w:hAnsi="Times New Roman" w:cs="Times New Roman"/>
          <w:sz w:val="24"/>
          <w:szCs w:val="24"/>
          <w:lang w:val="uk-UA"/>
        </w:rPr>
      </w:pPr>
    </w:p>
    <w:p w:rsidR="00EB4D18" w:rsidRPr="005B1BFD" w:rsidRDefault="00EB4D18" w:rsidP="00997464">
      <w:pPr>
        <w:spacing w:after="0"/>
        <w:jc w:val="center"/>
        <w:rPr>
          <w:rFonts w:ascii="Times New Roman" w:hAnsi="Times New Roman" w:cs="Times New Roman"/>
          <w:sz w:val="24"/>
          <w:szCs w:val="24"/>
          <w:lang w:val="uk-UA"/>
        </w:rPr>
      </w:pPr>
    </w:p>
    <w:p w:rsidR="00997464" w:rsidRPr="005B1BFD" w:rsidRDefault="00997464" w:rsidP="00997464">
      <w:pPr>
        <w:spacing w:after="0"/>
        <w:jc w:val="center"/>
        <w:rPr>
          <w:rFonts w:ascii="Times New Roman" w:hAnsi="Times New Roman" w:cs="Times New Roman"/>
          <w:sz w:val="20"/>
          <w:szCs w:val="20"/>
          <w:lang w:val="uk-UA"/>
        </w:rPr>
      </w:pPr>
      <w:r w:rsidRPr="005B1BFD">
        <w:rPr>
          <w:rFonts w:ascii="Times New Roman" w:hAnsi="Times New Roman" w:cs="Times New Roman"/>
          <w:sz w:val="24"/>
          <w:szCs w:val="24"/>
          <w:lang w:val="uk-UA"/>
        </w:rPr>
        <w:t xml:space="preserve">                                                                           </w:t>
      </w:r>
      <w:r w:rsidR="000026B7" w:rsidRPr="005B1BFD">
        <w:rPr>
          <w:rFonts w:ascii="Times New Roman" w:hAnsi="Times New Roman" w:cs="Times New Roman"/>
          <w:sz w:val="24"/>
          <w:szCs w:val="24"/>
          <w:lang w:val="uk-UA"/>
        </w:rPr>
        <w:t xml:space="preserve">        </w:t>
      </w:r>
      <w:r w:rsidRPr="005B1BFD">
        <w:rPr>
          <w:rFonts w:ascii="Times New Roman" w:hAnsi="Times New Roman" w:cs="Times New Roman"/>
          <w:sz w:val="24"/>
          <w:szCs w:val="24"/>
          <w:lang w:val="uk-UA"/>
        </w:rPr>
        <w:t xml:space="preserve">   </w:t>
      </w:r>
      <w:r w:rsidRPr="005B1BFD">
        <w:rPr>
          <w:rFonts w:ascii="Times New Roman" w:hAnsi="Times New Roman" w:cs="Times New Roman"/>
          <w:sz w:val="20"/>
          <w:szCs w:val="20"/>
          <w:lang w:val="uk-UA"/>
        </w:rPr>
        <w:t>Додаток 1</w:t>
      </w:r>
    </w:p>
    <w:p w:rsidR="00997464" w:rsidRPr="005B1BFD" w:rsidRDefault="00997464" w:rsidP="00997464">
      <w:pPr>
        <w:spacing w:after="0"/>
        <w:jc w:val="both"/>
        <w:rPr>
          <w:rFonts w:ascii="Times New Roman" w:hAnsi="Times New Roman" w:cs="Times New Roman"/>
          <w:sz w:val="20"/>
          <w:szCs w:val="20"/>
          <w:lang w:val="uk-UA"/>
        </w:rPr>
      </w:pPr>
      <w:r w:rsidRPr="005B1BFD">
        <w:rPr>
          <w:rFonts w:ascii="Times New Roman" w:hAnsi="Times New Roman" w:cs="Times New Roman"/>
          <w:sz w:val="20"/>
          <w:szCs w:val="20"/>
          <w:lang w:val="uk-UA"/>
        </w:rPr>
        <w:t xml:space="preserve">                                                                                                                                         </w:t>
      </w:r>
      <w:r w:rsidR="000026B7" w:rsidRPr="005B1BFD">
        <w:rPr>
          <w:rFonts w:ascii="Times New Roman" w:hAnsi="Times New Roman" w:cs="Times New Roman"/>
          <w:sz w:val="20"/>
          <w:szCs w:val="20"/>
          <w:lang w:val="uk-UA"/>
        </w:rPr>
        <w:t xml:space="preserve">   </w:t>
      </w:r>
      <w:r w:rsidRPr="005B1BFD">
        <w:rPr>
          <w:rFonts w:ascii="Times New Roman" w:hAnsi="Times New Roman" w:cs="Times New Roman"/>
          <w:sz w:val="20"/>
          <w:szCs w:val="20"/>
          <w:lang w:val="uk-UA"/>
        </w:rPr>
        <w:t xml:space="preserve"> до Публічного договору</w:t>
      </w:r>
    </w:p>
    <w:p w:rsidR="00997464" w:rsidRPr="005B1BFD" w:rsidRDefault="00367F8C" w:rsidP="000026B7">
      <w:pPr>
        <w:spacing w:after="0"/>
        <w:ind w:left="4956" w:firstLine="708"/>
        <w:jc w:val="center"/>
        <w:rPr>
          <w:rFonts w:ascii="Times New Roman" w:hAnsi="Times New Roman" w:cs="Times New Roman"/>
          <w:sz w:val="20"/>
          <w:szCs w:val="20"/>
          <w:lang w:val="uk-UA"/>
        </w:rPr>
      </w:pPr>
      <w:r w:rsidRPr="005B1BFD">
        <w:rPr>
          <w:rFonts w:ascii="Times New Roman" w:hAnsi="Times New Roman" w:cs="Times New Roman"/>
          <w:sz w:val="20"/>
          <w:szCs w:val="20"/>
          <w:lang w:val="uk-UA"/>
        </w:rPr>
        <w:t xml:space="preserve">        про </w:t>
      </w:r>
      <w:r w:rsidR="00997464" w:rsidRPr="005B1BFD">
        <w:rPr>
          <w:rFonts w:ascii="Times New Roman" w:hAnsi="Times New Roman" w:cs="Times New Roman"/>
          <w:sz w:val="20"/>
          <w:szCs w:val="20"/>
          <w:lang w:val="uk-UA"/>
        </w:rPr>
        <w:t>виконання робіт</w:t>
      </w:r>
    </w:p>
    <w:p w:rsidR="004E6759" w:rsidRPr="005B1BFD" w:rsidRDefault="004E6759" w:rsidP="004E6759">
      <w:pPr>
        <w:tabs>
          <w:tab w:val="left" w:pos="3402"/>
        </w:tabs>
        <w:spacing w:after="0"/>
        <w:rPr>
          <w:rFonts w:ascii="Times New Roman" w:hAnsi="Times New Roman" w:cs="Times New Roman"/>
          <w:sz w:val="20"/>
          <w:szCs w:val="20"/>
          <w:lang w:val="uk-UA"/>
        </w:rPr>
      </w:pPr>
    </w:p>
    <w:p w:rsidR="004E6759" w:rsidRPr="005B1BFD" w:rsidRDefault="004E6759" w:rsidP="004E6759">
      <w:pPr>
        <w:tabs>
          <w:tab w:val="left" w:pos="3402"/>
        </w:tabs>
        <w:spacing w:after="0"/>
        <w:rPr>
          <w:rFonts w:ascii="Times New Roman" w:hAnsi="Times New Roman" w:cs="Times New Roman"/>
          <w:b/>
          <w:sz w:val="20"/>
          <w:szCs w:val="20"/>
          <w:lang w:val="uk-UA"/>
        </w:rPr>
      </w:pPr>
      <w:r w:rsidRPr="005B1BFD">
        <w:rPr>
          <w:rFonts w:ascii="Times New Roman" w:hAnsi="Times New Roman" w:cs="Times New Roman"/>
          <w:sz w:val="20"/>
          <w:szCs w:val="20"/>
          <w:lang w:val="uk-UA"/>
        </w:rPr>
        <w:t xml:space="preserve">                                                                                 </w:t>
      </w:r>
      <w:r w:rsidRPr="005B1BFD">
        <w:rPr>
          <w:rFonts w:ascii="Times New Roman" w:hAnsi="Times New Roman" w:cs="Times New Roman"/>
          <w:b/>
          <w:sz w:val="20"/>
          <w:szCs w:val="20"/>
          <w:lang w:val="uk-UA"/>
        </w:rPr>
        <w:t>Директору Сервісного Центру  АТ «ЧЕРНІГІВОБЛЕНЕРГО»</w:t>
      </w:r>
    </w:p>
    <w:p w:rsidR="004E6759" w:rsidRPr="005B1BFD" w:rsidRDefault="004E6759" w:rsidP="004E6759">
      <w:pPr>
        <w:tabs>
          <w:tab w:val="left" w:pos="3402"/>
        </w:tabs>
        <w:spacing w:after="0"/>
        <w:rPr>
          <w:rFonts w:ascii="Times New Roman" w:hAnsi="Times New Roman" w:cs="Times New Roman"/>
          <w:b/>
          <w:sz w:val="20"/>
          <w:szCs w:val="20"/>
          <w:lang w:val="uk-UA"/>
        </w:rPr>
      </w:pPr>
      <w:r w:rsidRPr="005B1BFD">
        <w:rPr>
          <w:rFonts w:ascii="Times New Roman" w:hAnsi="Times New Roman" w:cs="Times New Roman"/>
          <w:b/>
          <w:sz w:val="20"/>
          <w:szCs w:val="20"/>
          <w:lang w:val="uk-UA"/>
        </w:rPr>
        <w:t xml:space="preserve">                                                                                 Степаненку А.С.</w:t>
      </w:r>
    </w:p>
    <w:p w:rsidR="004E6759" w:rsidRPr="005B1BFD" w:rsidRDefault="004E6759" w:rsidP="004E6759">
      <w:pPr>
        <w:pStyle w:val="a4"/>
        <w:spacing w:before="0" w:beforeAutospacing="0" w:after="0" w:afterAutospacing="0"/>
        <w:jc w:val="right"/>
        <w:rPr>
          <w:sz w:val="20"/>
          <w:szCs w:val="20"/>
          <w:lang w:val="uk-UA"/>
        </w:rPr>
      </w:pPr>
      <w:r w:rsidRPr="005B1BFD">
        <w:rPr>
          <w:sz w:val="20"/>
          <w:szCs w:val="20"/>
          <w:lang w:val="uk-UA"/>
        </w:rPr>
        <w:t>________________________________________________________</w:t>
      </w:r>
    </w:p>
    <w:p w:rsidR="004E6759" w:rsidRPr="005B1BFD" w:rsidRDefault="004E6759" w:rsidP="004E6759">
      <w:pPr>
        <w:pStyle w:val="a4"/>
        <w:tabs>
          <w:tab w:val="left" w:pos="4253"/>
          <w:tab w:val="left" w:pos="4536"/>
        </w:tabs>
        <w:spacing w:before="0" w:beforeAutospacing="0" w:after="0" w:afterAutospacing="0"/>
        <w:jc w:val="right"/>
        <w:rPr>
          <w:sz w:val="20"/>
          <w:szCs w:val="20"/>
          <w:lang w:val="uk-UA"/>
        </w:rPr>
      </w:pPr>
      <w:r w:rsidRPr="005B1BFD">
        <w:rPr>
          <w:sz w:val="20"/>
          <w:szCs w:val="20"/>
          <w:lang w:val="uk-UA"/>
        </w:rPr>
        <w:t xml:space="preserve">                                                                             </w:t>
      </w:r>
      <w:r w:rsidRPr="005B1BFD">
        <w:rPr>
          <w:sz w:val="20"/>
          <w:szCs w:val="20"/>
          <w:vertAlign w:val="superscript"/>
          <w:lang w:val="uk-UA"/>
        </w:rPr>
        <w:t xml:space="preserve">(повне найменування </w:t>
      </w:r>
      <w:proofErr w:type="spellStart"/>
      <w:r w:rsidRPr="005B1BFD">
        <w:rPr>
          <w:sz w:val="20"/>
          <w:szCs w:val="20"/>
          <w:vertAlign w:val="superscript"/>
          <w:lang w:val="uk-UA"/>
        </w:rPr>
        <w:t>юр.особи</w:t>
      </w:r>
      <w:proofErr w:type="spellEnd"/>
      <w:r w:rsidRPr="005B1BFD">
        <w:rPr>
          <w:sz w:val="20"/>
          <w:szCs w:val="20"/>
          <w:vertAlign w:val="superscript"/>
          <w:lang w:val="uk-UA"/>
        </w:rPr>
        <w:t>, П.І.Б. керівника,  або П.І.Б. фізичної особи – замовника )</w:t>
      </w:r>
      <w:r w:rsidRPr="005B1BFD">
        <w:rPr>
          <w:sz w:val="20"/>
          <w:szCs w:val="20"/>
          <w:vertAlign w:val="superscript"/>
          <w:lang w:val="uk-UA"/>
        </w:rPr>
        <w:br/>
      </w:r>
      <w:r w:rsidRPr="005B1BFD">
        <w:rPr>
          <w:sz w:val="20"/>
          <w:szCs w:val="20"/>
          <w:lang w:val="uk-UA"/>
        </w:rPr>
        <w:t>________________________________________________________</w:t>
      </w:r>
      <w:r w:rsidRPr="005B1BFD">
        <w:rPr>
          <w:sz w:val="20"/>
          <w:szCs w:val="20"/>
          <w:lang w:val="uk-UA"/>
        </w:rPr>
        <w:br/>
      </w:r>
      <w:r w:rsidRPr="005B1BFD">
        <w:rPr>
          <w:sz w:val="20"/>
          <w:szCs w:val="20"/>
          <w:vertAlign w:val="superscript"/>
          <w:lang w:val="uk-UA"/>
        </w:rPr>
        <w:t>(місце знаходження або місце реєстрації та поштова адреса)</w:t>
      </w:r>
      <w:r w:rsidRPr="005B1BFD">
        <w:rPr>
          <w:sz w:val="20"/>
          <w:szCs w:val="20"/>
          <w:lang w:val="uk-UA"/>
        </w:rPr>
        <w:br/>
        <w:t>________________________________________________________</w:t>
      </w:r>
    </w:p>
    <w:p w:rsidR="004E6759" w:rsidRPr="005B1BFD" w:rsidRDefault="004E6759" w:rsidP="004E6759">
      <w:pPr>
        <w:pStyle w:val="a4"/>
        <w:tabs>
          <w:tab w:val="left" w:pos="7797"/>
        </w:tabs>
        <w:spacing w:before="0" w:beforeAutospacing="0" w:after="0" w:afterAutospacing="0"/>
        <w:jc w:val="right"/>
        <w:rPr>
          <w:sz w:val="20"/>
          <w:szCs w:val="20"/>
          <w:vertAlign w:val="superscript"/>
          <w:lang w:val="uk-UA"/>
        </w:rPr>
      </w:pPr>
      <w:r w:rsidRPr="005B1BFD">
        <w:rPr>
          <w:sz w:val="20"/>
          <w:szCs w:val="20"/>
          <w:lang w:val="uk-UA"/>
        </w:rPr>
        <w:t>________________________________________________________</w:t>
      </w:r>
      <w:r w:rsidRPr="005B1BFD">
        <w:rPr>
          <w:sz w:val="20"/>
          <w:szCs w:val="20"/>
          <w:lang w:val="uk-UA"/>
        </w:rPr>
        <w:br/>
      </w:r>
      <w:r w:rsidRPr="005B1BFD">
        <w:rPr>
          <w:sz w:val="20"/>
          <w:szCs w:val="20"/>
          <w:vertAlign w:val="superscript"/>
          <w:lang w:val="uk-UA"/>
        </w:rPr>
        <w:t xml:space="preserve">(контактний телефон, е- </w:t>
      </w:r>
      <w:proofErr w:type="spellStart"/>
      <w:r w:rsidRPr="005B1BFD">
        <w:rPr>
          <w:sz w:val="20"/>
          <w:szCs w:val="20"/>
          <w:vertAlign w:val="superscript"/>
          <w:lang w:val="uk-UA"/>
        </w:rPr>
        <w:t>mail</w:t>
      </w:r>
      <w:proofErr w:type="spellEnd"/>
      <w:r w:rsidRPr="005B1BFD">
        <w:rPr>
          <w:sz w:val="20"/>
          <w:szCs w:val="20"/>
          <w:vertAlign w:val="superscript"/>
          <w:lang w:val="uk-UA"/>
        </w:rPr>
        <w:t>)</w:t>
      </w:r>
    </w:p>
    <w:p w:rsidR="004E6759" w:rsidRPr="005B1BFD" w:rsidRDefault="004E6759" w:rsidP="004E6759">
      <w:pPr>
        <w:pStyle w:val="a4"/>
        <w:spacing w:before="0" w:beforeAutospacing="0" w:after="0" w:afterAutospacing="0"/>
        <w:jc w:val="right"/>
        <w:rPr>
          <w:sz w:val="20"/>
          <w:szCs w:val="20"/>
          <w:lang w:val="uk-UA"/>
        </w:rPr>
      </w:pPr>
      <w:r w:rsidRPr="005B1BFD">
        <w:rPr>
          <w:sz w:val="20"/>
          <w:szCs w:val="20"/>
          <w:lang w:val="uk-UA"/>
        </w:rPr>
        <w:t>________________________________________________________</w:t>
      </w:r>
    </w:p>
    <w:p w:rsidR="004E6759" w:rsidRPr="005B1BFD" w:rsidRDefault="004E6759" w:rsidP="004E6759">
      <w:pPr>
        <w:pStyle w:val="a4"/>
        <w:spacing w:before="0" w:beforeAutospacing="0" w:after="0" w:afterAutospacing="0" w:line="240" w:lineRule="atLeast"/>
        <w:jc w:val="center"/>
        <w:rPr>
          <w:spacing w:val="-4"/>
          <w:sz w:val="20"/>
          <w:szCs w:val="20"/>
          <w:vertAlign w:val="superscript"/>
          <w:lang w:val="uk-UA"/>
        </w:rPr>
      </w:pPr>
      <w:r w:rsidRPr="005B1BFD">
        <w:rPr>
          <w:sz w:val="20"/>
          <w:szCs w:val="20"/>
          <w:vertAlign w:val="superscript"/>
          <w:lang w:val="uk-UA"/>
        </w:rPr>
        <w:t xml:space="preserve">                                                                                                                              </w:t>
      </w:r>
      <w:r w:rsidRPr="005B1BFD">
        <w:rPr>
          <w:spacing w:val="-2"/>
          <w:sz w:val="20"/>
          <w:szCs w:val="20"/>
          <w:vertAlign w:val="superscript"/>
          <w:lang w:val="uk-UA"/>
        </w:rPr>
        <w:t xml:space="preserve">                </w:t>
      </w:r>
      <w:r w:rsidRPr="005B1BFD">
        <w:rPr>
          <w:spacing w:val="-4"/>
          <w:sz w:val="20"/>
          <w:szCs w:val="20"/>
          <w:vertAlign w:val="superscript"/>
          <w:lang w:val="uk-UA"/>
        </w:rPr>
        <w:t xml:space="preserve">(код за ЄДРПОУ / № облікової картки платника податків або серія та номер паспорта  (для </w:t>
      </w:r>
      <w:proofErr w:type="spellStart"/>
      <w:r w:rsidRPr="005B1BFD">
        <w:rPr>
          <w:spacing w:val="-4"/>
          <w:sz w:val="20"/>
          <w:szCs w:val="20"/>
          <w:vertAlign w:val="superscript"/>
          <w:lang w:val="uk-UA"/>
        </w:rPr>
        <w:t>фіз.осіб</w:t>
      </w:r>
      <w:proofErr w:type="spellEnd"/>
      <w:r w:rsidRPr="005B1BFD">
        <w:rPr>
          <w:spacing w:val="-4"/>
          <w:sz w:val="20"/>
          <w:szCs w:val="20"/>
          <w:vertAlign w:val="superscript"/>
          <w:lang w:val="uk-UA"/>
        </w:rPr>
        <w:t>)</w:t>
      </w:r>
    </w:p>
    <w:p w:rsidR="004E6759" w:rsidRPr="005B1BFD" w:rsidRDefault="004E6759" w:rsidP="004E6759">
      <w:pPr>
        <w:pStyle w:val="a4"/>
        <w:tabs>
          <w:tab w:val="left" w:pos="7797"/>
        </w:tabs>
        <w:spacing w:before="0" w:beforeAutospacing="0" w:after="0" w:afterAutospacing="0"/>
        <w:jc w:val="right"/>
        <w:rPr>
          <w:sz w:val="20"/>
          <w:szCs w:val="20"/>
          <w:vertAlign w:val="superscript"/>
          <w:lang w:val="uk-UA"/>
        </w:rPr>
      </w:pPr>
      <w:r w:rsidRPr="005B1BFD">
        <w:rPr>
          <w:sz w:val="20"/>
          <w:szCs w:val="20"/>
          <w:lang w:val="uk-UA"/>
        </w:rPr>
        <w:t>________________________________________________________</w:t>
      </w:r>
      <w:r w:rsidRPr="005B1BFD">
        <w:rPr>
          <w:sz w:val="20"/>
          <w:szCs w:val="20"/>
          <w:lang w:val="uk-UA"/>
        </w:rPr>
        <w:br/>
      </w:r>
      <w:r w:rsidRPr="005B1BFD">
        <w:rPr>
          <w:sz w:val="20"/>
          <w:szCs w:val="20"/>
          <w:vertAlign w:val="superscript"/>
          <w:lang w:val="uk-UA"/>
        </w:rPr>
        <w:t>(банківські реквізити замовника реквізити для надання рахунка)</w:t>
      </w:r>
    </w:p>
    <w:p w:rsidR="004E6759" w:rsidRPr="005B1BFD" w:rsidRDefault="004E6759" w:rsidP="004E6759">
      <w:pPr>
        <w:pStyle w:val="a4"/>
        <w:spacing w:before="0" w:beforeAutospacing="0" w:after="0" w:afterAutospacing="0"/>
        <w:jc w:val="right"/>
        <w:rPr>
          <w:sz w:val="20"/>
          <w:szCs w:val="20"/>
          <w:lang w:val="uk-UA"/>
        </w:rPr>
      </w:pPr>
      <w:r w:rsidRPr="005B1BFD">
        <w:rPr>
          <w:sz w:val="20"/>
          <w:szCs w:val="20"/>
          <w:lang w:val="uk-UA"/>
        </w:rPr>
        <w:t>________________________________________________________</w:t>
      </w:r>
    </w:p>
    <w:p w:rsidR="004E6759" w:rsidRPr="005B1BFD" w:rsidRDefault="004E6759" w:rsidP="004E6759">
      <w:pPr>
        <w:spacing w:after="0"/>
        <w:jc w:val="center"/>
        <w:rPr>
          <w:rFonts w:ascii="Times New Roman" w:hAnsi="Times New Roman" w:cs="Times New Roman"/>
          <w:b/>
          <w:sz w:val="20"/>
          <w:szCs w:val="20"/>
          <w:lang w:val="uk-UA"/>
        </w:rPr>
      </w:pPr>
      <w:r w:rsidRPr="005B1BFD">
        <w:rPr>
          <w:rFonts w:ascii="Times New Roman" w:hAnsi="Times New Roman" w:cs="Times New Roman"/>
          <w:sz w:val="20"/>
          <w:szCs w:val="20"/>
          <w:vertAlign w:val="superscript"/>
          <w:lang w:val="uk-UA"/>
        </w:rPr>
        <w:t xml:space="preserve">                                                                                                                                                    (платник ПДВ/платник єдиного податку/бюджетна організація (необхідне підкреслити)</w:t>
      </w:r>
      <w:r w:rsidRPr="005B1BFD">
        <w:rPr>
          <w:rFonts w:ascii="Times New Roman" w:hAnsi="Times New Roman" w:cs="Times New Roman"/>
          <w:b/>
          <w:sz w:val="20"/>
          <w:szCs w:val="20"/>
          <w:lang w:val="uk-UA"/>
        </w:rPr>
        <w:t xml:space="preserve"> </w:t>
      </w:r>
    </w:p>
    <w:p w:rsidR="004E6759" w:rsidRPr="005B1BFD" w:rsidRDefault="004E6759" w:rsidP="004E6759">
      <w:pPr>
        <w:spacing w:after="0"/>
        <w:jc w:val="center"/>
        <w:rPr>
          <w:rFonts w:ascii="Times New Roman" w:hAnsi="Times New Roman" w:cs="Times New Roman"/>
          <w:b/>
          <w:sz w:val="20"/>
          <w:szCs w:val="20"/>
          <w:lang w:val="uk-UA"/>
        </w:rPr>
      </w:pPr>
    </w:p>
    <w:p w:rsidR="004E6759" w:rsidRPr="005B1BFD" w:rsidRDefault="004E6759" w:rsidP="004E6759">
      <w:pPr>
        <w:spacing w:after="0"/>
        <w:jc w:val="center"/>
        <w:rPr>
          <w:rFonts w:ascii="Times New Roman" w:hAnsi="Times New Roman" w:cs="Times New Roman"/>
          <w:b/>
          <w:sz w:val="20"/>
          <w:szCs w:val="20"/>
          <w:lang w:val="uk-UA"/>
        </w:rPr>
      </w:pPr>
      <w:r w:rsidRPr="005B1BFD">
        <w:rPr>
          <w:rFonts w:ascii="Times New Roman" w:hAnsi="Times New Roman" w:cs="Times New Roman"/>
          <w:b/>
          <w:sz w:val="20"/>
          <w:szCs w:val="20"/>
          <w:lang w:val="uk-UA"/>
        </w:rPr>
        <w:t>ЗАЯВА-ПРИЄДНАННЯ</w:t>
      </w:r>
    </w:p>
    <w:p w:rsidR="004E6759" w:rsidRPr="005B1BFD" w:rsidRDefault="004E6759" w:rsidP="004E6759">
      <w:pPr>
        <w:spacing w:after="0"/>
        <w:jc w:val="center"/>
        <w:rPr>
          <w:rFonts w:ascii="Times New Roman" w:hAnsi="Times New Roman" w:cs="Times New Roman"/>
          <w:b/>
          <w:sz w:val="20"/>
          <w:szCs w:val="20"/>
          <w:lang w:val="uk-UA"/>
        </w:rPr>
      </w:pPr>
      <w:r w:rsidRPr="005B1BFD">
        <w:rPr>
          <w:rFonts w:ascii="Times New Roman" w:hAnsi="Times New Roman" w:cs="Times New Roman"/>
          <w:b/>
          <w:sz w:val="20"/>
          <w:szCs w:val="20"/>
          <w:lang w:val="uk-UA"/>
        </w:rPr>
        <w:t>до умов Публічного договору про виконання робіт</w:t>
      </w:r>
    </w:p>
    <w:p w:rsidR="004E6759" w:rsidRPr="005B1BFD" w:rsidRDefault="004E6759" w:rsidP="004E6759">
      <w:pPr>
        <w:spacing w:after="0"/>
        <w:jc w:val="center"/>
        <w:rPr>
          <w:rFonts w:ascii="Times New Roman" w:hAnsi="Times New Roman" w:cs="Times New Roman"/>
          <w:b/>
          <w:sz w:val="20"/>
          <w:szCs w:val="20"/>
          <w:lang w:val="uk-UA"/>
        </w:rPr>
      </w:pPr>
    </w:p>
    <w:p w:rsidR="004E6759" w:rsidRPr="005B1BFD" w:rsidRDefault="004E6759" w:rsidP="004E6759">
      <w:pPr>
        <w:spacing w:after="0"/>
        <w:jc w:val="both"/>
        <w:rPr>
          <w:rFonts w:ascii="Times New Roman" w:hAnsi="Times New Roman" w:cs="Times New Roman"/>
          <w:color w:val="000000" w:themeColor="text1"/>
          <w:sz w:val="20"/>
          <w:szCs w:val="20"/>
          <w:lang w:val="uk-UA"/>
        </w:rPr>
      </w:pPr>
      <w:r w:rsidRPr="005B1BFD">
        <w:rPr>
          <w:rFonts w:ascii="Times New Roman" w:hAnsi="Times New Roman" w:cs="Times New Roman"/>
          <w:sz w:val="20"/>
          <w:szCs w:val="20"/>
          <w:lang w:val="uk-UA"/>
        </w:rPr>
        <w:t xml:space="preserve">           Керуючись статтями 633, 634, 641, 642 Цивільного кодексу України та ознайомившись з умовами Публічного договору про виконання робіт (далі – Договір) на офіційному веб-сайті  АТ «ЧЕРНІГІВОБЛЕНЕРГО» </w:t>
      </w:r>
      <w:r w:rsidRPr="005B1BFD">
        <w:rPr>
          <w:rFonts w:ascii="Times New Roman" w:hAnsi="Times New Roman" w:cs="Times New Roman"/>
          <w:color w:val="0070C0"/>
          <w:sz w:val="20"/>
          <w:szCs w:val="20"/>
          <w:lang w:val="uk-UA"/>
        </w:rPr>
        <w:t xml:space="preserve">, </w:t>
      </w:r>
      <w:r w:rsidRPr="005B1BFD">
        <w:rPr>
          <w:rFonts w:ascii="Times New Roman" w:hAnsi="Times New Roman" w:cs="Times New Roman"/>
          <w:color w:val="000000" w:themeColor="text1"/>
          <w:sz w:val="20"/>
          <w:szCs w:val="20"/>
          <w:lang w:val="uk-UA"/>
        </w:rPr>
        <w:t>приєднуюсь до умов Договору та прошу виконати наступні роботи згідно переліку:</w:t>
      </w:r>
    </w:p>
    <w:tbl>
      <w:tblPr>
        <w:tblStyle w:val="aa"/>
        <w:tblW w:w="0" w:type="auto"/>
        <w:tblLook w:val="04A0" w:firstRow="1" w:lastRow="0" w:firstColumn="1" w:lastColumn="0" w:noHBand="0" w:noVBand="1"/>
      </w:tblPr>
      <w:tblGrid>
        <w:gridCol w:w="675"/>
        <w:gridCol w:w="7613"/>
        <w:gridCol w:w="1567"/>
      </w:tblGrid>
      <w:tr w:rsidR="004E6759" w:rsidRPr="005B1BFD" w:rsidTr="006F2BA1">
        <w:tc>
          <w:tcPr>
            <w:tcW w:w="675" w:type="dxa"/>
            <w:vAlign w:val="center"/>
          </w:tcPr>
          <w:p w:rsidR="004E6759" w:rsidRPr="005B1BFD" w:rsidRDefault="004E6759" w:rsidP="006F2BA1">
            <w:pPr>
              <w:jc w:val="center"/>
              <w:rPr>
                <w:rFonts w:ascii="Times New Roman" w:hAnsi="Times New Roman" w:cs="Times New Roman"/>
                <w:b/>
                <w:color w:val="000000" w:themeColor="text1"/>
                <w:sz w:val="20"/>
                <w:szCs w:val="20"/>
                <w:lang w:val="uk-UA"/>
              </w:rPr>
            </w:pPr>
            <w:r w:rsidRPr="005B1BFD">
              <w:rPr>
                <w:rFonts w:ascii="Times New Roman" w:hAnsi="Times New Roman" w:cs="Times New Roman"/>
                <w:b/>
                <w:color w:val="000000" w:themeColor="text1"/>
                <w:sz w:val="20"/>
                <w:szCs w:val="20"/>
                <w:lang w:val="uk-UA"/>
              </w:rPr>
              <w:t>№ п/п</w:t>
            </w:r>
          </w:p>
        </w:tc>
        <w:tc>
          <w:tcPr>
            <w:tcW w:w="7613" w:type="dxa"/>
            <w:vAlign w:val="center"/>
          </w:tcPr>
          <w:p w:rsidR="004E6759" w:rsidRPr="005B1BFD" w:rsidRDefault="004E6759" w:rsidP="006F2BA1">
            <w:pPr>
              <w:jc w:val="center"/>
              <w:rPr>
                <w:rFonts w:ascii="Times New Roman" w:hAnsi="Times New Roman" w:cs="Times New Roman"/>
                <w:b/>
                <w:color w:val="000000" w:themeColor="text1"/>
                <w:sz w:val="20"/>
                <w:szCs w:val="20"/>
                <w:lang w:val="uk-UA"/>
              </w:rPr>
            </w:pPr>
            <w:r w:rsidRPr="005B1BFD">
              <w:rPr>
                <w:rFonts w:ascii="Times New Roman" w:hAnsi="Times New Roman" w:cs="Times New Roman"/>
                <w:b/>
                <w:color w:val="000000" w:themeColor="text1"/>
                <w:sz w:val="20"/>
                <w:szCs w:val="20"/>
                <w:lang w:val="uk-UA"/>
              </w:rPr>
              <w:t>Назва роботи</w:t>
            </w:r>
          </w:p>
        </w:tc>
        <w:tc>
          <w:tcPr>
            <w:tcW w:w="1567" w:type="dxa"/>
          </w:tcPr>
          <w:p w:rsidR="004E6759" w:rsidRPr="005B1BFD" w:rsidRDefault="004E6759" w:rsidP="006F2BA1">
            <w:pPr>
              <w:jc w:val="center"/>
              <w:rPr>
                <w:rFonts w:ascii="Times New Roman" w:hAnsi="Times New Roman" w:cs="Times New Roman"/>
                <w:b/>
                <w:color w:val="000000" w:themeColor="text1"/>
                <w:sz w:val="20"/>
                <w:szCs w:val="20"/>
                <w:lang w:val="uk-UA"/>
              </w:rPr>
            </w:pPr>
            <w:r w:rsidRPr="005B1BFD">
              <w:rPr>
                <w:rFonts w:ascii="Times New Roman" w:hAnsi="Times New Roman" w:cs="Times New Roman"/>
                <w:b/>
                <w:color w:val="000000" w:themeColor="text1"/>
                <w:sz w:val="20"/>
                <w:szCs w:val="20"/>
                <w:lang w:val="uk-UA"/>
              </w:rPr>
              <w:t>К-ть робіт</w:t>
            </w:r>
          </w:p>
        </w:tc>
      </w:tr>
      <w:tr w:rsidR="004E6759" w:rsidRPr="005B1BFD" w:rsidTr="006F2BA1">
        <w:tc>
          <w:tcPr>
            <w:tcW w:w="675" w:type="dxa"/>
          </w:tcPr>
          <w:p w:rsidR="004E6759" w:rsidRPr="005B1BFD" w:rsidRDefault="004E6759" w:rsidP="006F2BA1">
            <w:pPr>
              <w:jc w:val="both"/>
              <w:rPr>
                <w:rFonts w:ascii="Times New Roman" w:hAnsi="Times New Roman" w:cs="Times New Roman"/>
                <w:color w:val="000000" w:themeColor="text1"/>
                <w:sz w:val="20"/>
                <w:szCs w:val="20"/>
                <w:lang w:val="uk-UA"/>
              </w:rPr>
            </w:pPr>
          </w:p>
        </w:tc>
        <w:tc>
          <w:tcPr>
            <w:tcW w:w="7613" w:type="dxa"/>
          </w:tcPr>
          <w:p w:rsidR="004E6759" w:rsidRPr="005B1BFD" w:rsidRDefault="004E6759" w:rsidP="006F2BA1">
            <w:pPr>
              <w:jc w:val="both"/>
              <w:rPr>
                <w:rFonts w:ascii="Times New Roman" w:hAnsi="Times New Roman" w:cs="Times New Roman"/>
                <w:color w:val="000000" w:themeColor="text1"/>
                <w:sz w:val="20"/>
                <w:szCs w:val="20"/>
                <w:lang w:val="uk-UA"/>
              </w:rPr>
            </w:pPr>
          </w:p>
        </w:tc>
        <w:tc>
          <w:tcPr>
            <w:tcW w:w="1567" w:type="dxa"/>
          </w:tcPr>
          <w:p w:rsidR="004E6759" w:rsidRPr="005B1BFD" w:rsidRDefault="004E6759" w:rsidP="006F2BA1">
            <w:pPr>
              <w:jc w:val="both"/>
              <w:rPr>
                <w:rFonts w:ascii="Times New Roman" w:hAnsi="Times New Roman" w:cs="Times New Roman"/>
                <w:color w:val="000000" w:themeColor="text1"/>
                <w:sz w:val="20"/>
                <w:szCs w:val="20"/>
                <w:lang w:val="uk-UA"/>
              </w:rPr>
            </w:pPr>
          </w:p>
        </w:tc>
      </w:tr>
      <w:tr w:rsidR="004E6759" w:rsidRPr="005B1BFD" w:rsidTr="006F2BA1">
        <w:tc>
          <w:tcPr>
            <w:tcW w:w="675" w:type="dxa"/>
          </w:tcPr>
          <w:p w:rsidR="004E6759" w:rsidRPr="005B1BFD" w:rsidRDefault="004E6759" w:rsidP="006F2BA1">
            <w:pPr>
              <w:jc w:val="both"/>
              <w:rPr>
                <w:rFonts w:ascii="Times New Roman" w:hAnsi="Times New Roman" w:cs="Times New Roman"/>
                <w:color w:val="000000" w:themeColor="text1"/>
                <w:sz w:val="20"/>
                <w:szCs w:val="20"/>
                <w:lang w:val="uk-UA"/>
              </w:rPr>
            </w:pPr>
          </w:p>
        </w:tc>
        <w:tc>
          <w:tcPr>
            <w:tcW w:w="7613" w:type="dxa"/>
          </w:tcPr>
          <w:p w:rsidR="004E6759" w:rsidRPr="005B1BFD" w:rsidRDefault="004E6759" w:rsidP="006F2BA1">
            <w:pPr>
              <w:jc w:val="both"/>
              <w:rPr>
                <w:rFonts w:ascii="Times New Roman" w:hAnsi="Times New Roman" w:cs="Times New Roman"/>
                <w:color w:val="000000" w:themeColor="text1"/>
                <w:sz w:val="20"/>
                <w:szCs w:val="20"/>
                <w:lang w:val="uk-UA"/>
              </w:rPr>
            </w:pPr>
          </w:p>
        </w:tc>
        <w:tc>
          <w:tcPr>
            <w:tcW w:w="1567" w:type="dxa"/>
          </w:tcPr>
          <w:p w:rsidR="004E6759" w:rsidRPr="005B1BFD" w:rsidRDefault="004E6759" w:rsidP="006F2BA1">
            <w:pPr>
              <w:jc w:val="both"/>
              <w:rPr>
                <w:rFonts w:ascii="Times New Roman" w:hAnsi="Times New Roman" w:cs="Times New Roman"/>
                <w:color w:val="000000" w:themeColor="text1"/>
                <w:sz w:val="20"/>
                <w:szCs w:val="20"/>
                <w:lang w:val="uk-UA"/>
              </w:rPr>
            </w:pPr>
          </w:p>
        </w:tc>
      </w:tr>
      <w:tr w:rsidR="004E6759" w:rsidRPr="005B1BFD" w:rsidTr="006F2BA1">
        <w:tc>
          <w:tcPr>
            <w:tcW w:w="675" w:type="dxa"/>
          </w:tcPr>
          <w:p w:rsidR="004E6759" w:rsidRPr="005B1BFD" w:rsidRDefault="004E6759" w:rsidP="006F2BA1">
            <w:pPr>
              <w:jc w:val="both"/>
              <w:rPr>
                <w:rFonts w:ascii="Times New Roman" w:hAnsi="Times New Roman" w:cs="Times New Roman"/>
                <w:color w:val="000000" w:themeColor="text1"/>
                <w:sz w:val="20"/>
                <w:szCs w:val="20"/>
                <w:lang w:val="uk-UA"/>
              </w:rPr>
            </w:pPr>
          </w:p>
        </w:tc>
        <w:tc>
          <w:tcPr>
            <w:tcW w:w="7613" w:type="dxa"/>
          </w:tcPr>
          <w:p w:rsidR="004E6759" w:rsidRPr="005B1BFD" w:rsidRDefault="004E6759" w:rsidP="006F2BA1">
            <w:pPr>
              <w:jc w:val="both"/>
              <w:rPr>
                <w:rFonts w:ascii="Times New Roman" w:hAnsi="Times New Roman" w:cs="Times New Roman"/>
                <w:color w:val="000000" w:themeColor="text1"/>
                <w:sz w:val="20"/>
                <w:szCs w:val="20"/>
                <w:lang w:val="uk-UA"/>
              </w:rPr>
            </w:pPr>
          </w:p>
        </w:tc>
        <w:tc>
          <w:tcPr>
            <w:tcW w:w="1567" w:type="dxa"/>
          </w:tcPr>
          <w:p w:rsidR="004E6759" w:rsidRPr="005B1BFD" w:rsidRDefault="004E6759" w:rsidP="006F2BA1">
            <w:pPr>
              <w:jc w:val="both"/>
              <w:rPr>
                <w:rFonts w:ascii="Times New Roman" w:hAnsi="Times New Roman" w:cs="Times New Roman"/>
                <w:color w:val="000000" w:themeColor="text1"/>
                <w:sz w:val="20"/>
                <w:szCs w:val="20"/>
                <w:lang w:val="uk-UA"/>
              </w:rPr>
            </w:pPr>
          </w:p>
        </w:tc>
      </w:tr>
      <w:tr w:rsidR="004E6759" w:rsidRPr="005B1BFD" w:rsidTr="006F2BA1">
        <w:tc>
          <w:tcPr>
            <w:tcW w:w="675" w:type="dxa"/>
          </w:tcPr>
          <w:p w:rsidR="004E6759" w:rsidRPr="005B1BFD" w:rsidRDefault="004E6759" w:rsidP="006F2BA1">
            <w:pPr>
              <w:jc w:val="both"/>
              <w:rPr>
                <w:rFonts w:ascii="Times New Roman" w:hAnsi="Times New Roman" w:cs="Times New Roman"/>
                <w:color w:val="000000" w:themeColor="text1"/>
                <w:sz w:val="20"/>
                <w:szCs w:val="20"/>
                <w:lang w:val="uk-UA"/>
              </w:rPr>
            </w:pPr>
          </w:p>
        </w:tc>
        <w:tc>
          <w:tcPr>
            <w:tcW w:w="7613" w:type="dxa"/>
          </w:tcPr>
          <w:p w:rsidR="004E6759" w:rsidRPr="005B1BFD" w:rsidRDefault="004E6759" w:rsidP="006F2BA1">
            <w:pPr>
              <w:jc w:val="both"/>
              <w:rPr>
                <w:rFonts w:ascii="Times New Roman" w:hAnsi="Times New Roman" w:cs="Times New Roman"/>
                <w:color w:val="000000" w:themeColor="text1"/>
                <w:sz w:val="20"/>
                <w:szCs w:val="20"/>
                <w:lang w:val="uk-UA"/>
              </w:rPr>
            </w:pPr>
          </w:p>
        </w:tc>
        <w:tc>
          <w:tcPr>
            <w:tcW w:w="1567" w:type="dxa"/>
          </w:tcPr>
          <w:p w:rsidR="004E6759" w:rsidRPr="005B1BFD" w:rsidRDefault="004E6759" w:rsidP="006F2BA1">
            <w:pPr>
              <w:jc w:val="both"/>
              <w:rPr>
                <w:rFonts w:ascii="Times New Roman" w:hAnsi="Times New Roman" w:cs="Times New Roman"/>
                <w:color w:val="000000" w:themeColor="text1"/>
                <w:sz w:val="20"/>
                <w:szCs w:val="20"/>
                <w:lang w:val="uk-UA"/>
              </w:rPr>
            </w:pPr>
          </w:p>
        </w:tc>
      </w:tr>
    </w:tbl>
    <w:p w:rsidR="004E6759" w:rsidRPr="005B1BFD" w:rsidRDefault="004E6759" w:rsidP="004E6759">
      <w:pPr>
        <w:spacing w:after="0"/>
        <w:rPr>
          <w:rFonts w:ascii="Times New Roman" w:hAnsi="Times New Roman" w:cs="Times New Roman"/>
          <w:color w:val="000000" w:themeColor="text1"/>
          <w:sz w:val="24"/>
          <w:szCs w:val="24"/>
          <w:lang w:val="uk-UA"/>
        </w:rPr>
      </w:pPr>
    </w:p>
    <w:p w:rsidR="004E6759" w:rsidRPr="005B1BFD" w:rsidRDefault="004E6759" w:rsidP="004E6759">
      <w:pPr>
        <w:spacing w:after="0"/>
        <w:rPr>
          <w:rFonts w:ascii="Times New Roman" w:hAnsi="Times New Roman" w:cs="Times New Roman"/>
          <w:color w:val="000000" w:themeColor="text1"/>
          <w:sz w:val="20"/>
          <w:szCs w:val="20"/>
          <w:lang w:val="uk-UA"/>
        </w:rPr>
      </w:pPr>
      <w:r w:rsidRPr="005B1BFD">
        <w:rPr>
          <w:rFonts w:ascii="Times New Roman" w:hAnsi="Times New Roman" w:cs="Times New Roman"/>
          <w:color w:val="000000" w:themeColor="text1"/>
          <w:sz w:val="20"/>
          <w:szCs w:val="20"/>
          <w:lang w:val="uk-UA"/>
        </w:rPr>
        <w:t>Адреса надання виконання робіт:   _________________________________________________________________________________</w:t>
      </w:r>
    </w:p>
    <w:p w:rsidR="004E6759" w:rsidRPr="005B1BFD" w:rsidRDefault="004E6759" w:rsidP="004E6759">
      <w:pPr>
        <w:spacing w:after="0"/>
        <w:jc w:val="both"/>
        <w:rPr>
          <w:rFonts w:ascii="Times New Roman" w:hAnsi="Times New Roman" w:cs="Times New Roman"/>
          <w:sz w:val="20"/>
          <w:szCs w:val="20"/>
          <w:lang w:val="uk-UA"/>
        </w:rPr>
      </w:pPr>
      <w:r w:rsidRPr="005B1BFD">
        <w:rPr>
          <w:rFonts w:ascii="Times New Roman" w:hAnsi="Times New Roman" w:cs="Times New Roman"/>
          <w:color w:val="000000" w:themeColor="text1"/>
          <w:sz w:val="20"/>
          <w:szCs w:val="20"/>
          <w:lang w:val="uk-UA"/>
        </w:rPr>
        <w:t xml:space="preserve">Рахунок на оплату робіт та Акт </w:t>
      </w:r>
      <w:r w:rsidRPr="005B1BFD">
        <w:rPr>
          <w:rFonts w:ascii="Times New Roman" w:hAnsi="Times New Roman" w:cs="Times New Roman"/>
          <w:sz w:val="20"/>
          <w:szCs w:val="20"/>
          <w:lang w:val="uk-UA"/>
        </w:rPr>
        <w:t>приймання-передачі виконаних робіт прошу (вибрати необхідне) :</w:t>
      </w:r>
    </w:p>
    <w:p w:rsidR="004E6759" w:rsidRPr="005B1BFD" w:rsidRDefault="004E6759" w:rsidP="004E6759">
      <w:pPr>
        <w:pStyle w:val="a5"/>
        <w:numPr>
          <w:ilvl w:val="0"/>
          <w:numId w:val="34"/>
        </w:numPr>
        <w:spacing w:before="0" w:beforeAutospacing="0" w:after="0" w:afterAutospacing="0"/>
        <w:jc w:val="both"/>
        <w:rPr>
          <w:sz w:val="20"/>
          <w:szCs w:val="20"/>
          <w:lang w:val="uk-UA"/>
        </w:rPr>
      </w:pPr>
      <w:r w:rsidRPr="005B1BFD">
        <w:rPr>
          <w:sz w:val="20"/>
          <w:szCs w:val="20"/>
          <w:lang w:val="uk-UA"/>
        </w:rPr>
        <w:t>надіслати на електронну адресу_____________________________________________</w:t>
      </w:r>
    </w:p>
    <w:p w:rsidR="004E6759" w:rsidRPr="005B1BFD" w:rsidRDefault="004E6759" w:rsidP="004E6759">
      <w:pPr>
        <w:pStyle w:val="a5"/>
        <w:spacing w:before="0" w:beforeAutospacing="0" w:after="0" w:afterAutospacing="0"/>
        <w:ind w:left="5040"/>
        <w:jc w:val="both"/>
        <w:rPr>
          <w:sz w:val="20"/>
          <w:szCs w:val="20"/>
          <w:lang w:val="uk-UA"/>
        </w:rPr>
      </w:pPr>
      <w:r w:rsidRPr="005B1BFD">
        <w:rPr>
          <w:sz w:val="20"/>
          <w:szCs w:val="20"/>
          <w:vertAlign w:val="superscript"/>
          <w:lang w:val="uk-UA"/>
        </w:rPr>
        <w:t xml:space="preserve">(вказати е-mail) </w:t>
      </w:r>
    </w:p>
    <w:p w:rsidR="004E6759" w:rsidRPr="005B1BFD" w:rsidRDefault="004E6759" w:rsidP="004E6759">
      <w:pPr>
        <w:pStyle w:val="a5"/>
        <w:numPr>
          <w:ilvl w:val="0"/>
          <w:numId w:val="34"/>
        </w:numPr>
        <w:spacing w:before="0" w:beforeAutospacing="0" w:after="0" w:afterAutospacing="0"/>
        <w:ind w:left="714" w:hanging="357"/>
        <w:jc w:val="both"/>
        <w:rPr>
          <w:color w:val="000000" w:themeColor="text1"/>
          <w:sz w:val="20"/>
          <w:szCs w:val="20"/>
          <w:lang w:val="uk-UA"/>
        </w:rPr>
      </w:pPr>
      <w:r w:rsidRPr="005B1BFD">
        <w:rPr>
          <w:sz w:val="20"/>
          <w:szCs w:val="20"/>
          <w:lang w:val="uk-UA"/>
        </w:rPr>
        <w:t xml:space="preserve">надіслати </w:t>
      </w:r>
      <w:proofErr w:type="spellStart"/>
      <w:r w:rsidRPr="005B1BFD">
        <w:rPr>
          <w:sz w:val="20"/>
          <w:szCs w:val="20"/>
          <w:lang w:val="uk-UA"/>
        </w:rPr>
        <w:t>укрпоштою</w:t>
      </w:r>
      <w:proofErr w:type="spellEnd"/>
      <w:r w:rsidRPr="005B1BFD">
        <w:rPr>
          <w:sz w:val="20"/>
          <w:szCs w:val="20"/>
          <w:lang w:val="uk-UA"/>
        </w:rPr>
        <w:t xml:space="preserve"> на адресу_______________________________________________</w:t>
      </w:r>
    </w:p>
    <w:p w:rsidR="004E6759" w:rsidRPr="005B1BFD" w:rsidRDefault="004E6759" w:rsidP="004E6759">
      <w:pPr>
        <w:spacing w:after="0"/>
        <w:ind w:left="357"/>
        <w:jc w:val="both"/>
        <w:rPr>
          <w:rFonts w:ascii="Times New Roman" w:hAnsi="Times New Roman" w:cs="Times New Roman"/>
          <w:color w:val="000000" w:themeColor="text1"/>
          <w:sz w:val="20"/>
          <w:szCs w:val="20"/>
          <w:lang w:val="uk-UA"/>
        </w:rPr>
      </w:pPr>
      <w:r w:rsidRPr="005B1BFD">
        <w:rPr>
          <w:rFonts w:ascii="Times New Roman" w:hAnsi="Times New Roman" w:cs="Times New Roman"/>
          <w:sz w:val="20"/>
          <w:szCs w:val="20"/>
          <w:vertAlign w:val="superscript"/>
          <w:lang w:val="uk-UA"/>
        </w:rPr>
        <w:t xml:space="preserve">                                                                                                                                        (вказати адресу)</w:t>
      </w:r>
    </w:p>
    <w:p w:rsidR="004E6759" w:rsidRPr="005B1BFD" w:rsidRDefault="004E6759" w:rsidP="004E6759">
      <w:pPr>
        <w:pStyle w:val="a5"/>
        <w:numPr>
          <w:ilvl w:val="0"/>
          <w:numId w:val="34"/>
        </w:numPr>
        <w:spacing w:before="0" w:beforeAutospacing="0" w:after="0" w:afterAutospacing="0"/>
        <w:ind w:left="714" w:hanging="357"/>
        <w:jc w:val="both"/>
        <w:rPr>
          <w:color w:val="000000" w:themeColor="text1"/>
          <w:sz w:val="20"/>
          <w:szCs w:val="20"/>
          <w:lang w:val="uk-UA"/>
        </w:rPr>
      </w:pPr>
      <w:r w:rsidRPr="005B1BFD">
        <w:rPr>
          <w:sz w:val="20"/>
          <w:szCs w:val="20"/>
          <w:lang w:val="uk-UA"/>
        </w:rPr>
        <w:t>отримаю самостійно в Сервісному Центрі обслуговування клієнтів за місцем звернення</w:t>
      </w:r>
    </w:p>
    <w:p w:rsidR="004E6759" w:rsidRPr="005B1BFD" w:rsidRDefault="004E6759" w:rsidP="004E6759">
      <w:pPr>
        <w:spacing w:after="0"/>
        <w:jc w:val="both"/>
        <w:rPr>
          <w:rFonts w:ascii="Times New Roman" w:hAnsi="Times New Roman" w:cs="Times New Roman"/>
          <w:color w:val="000000" w:themeColor="text1"/>
          <w:sz w:val="20"/>
          <w:szCs w:val="20"/>
          <w:lang w:val="uk-UA"/>
        </w:rPr>
      </w:pPr>
    </w:p>
    <w:p w:rsidR="004E6759" w:rsidRPr="005B1BFD" w:rsidRDefault="004E6759" w:rsidP="004E6759">
      <w:pPr>
        <w:spacing w:after="0"/>
        <w:jc w:val="both"/>
        <w:rPr>
          <w:rFonts w:ascii="Times New Roman" w:hAnsi="Times New Roman" w:cs="Times New Roman"/>
          <w:color w:val="000000" w:themeColor="text1"/>
          <w:sz w:val="20"/>
          <w:szCs w:val="20"/>
          <w:lang w:val="uk-UA"/>
        </w:rPr>
      </w:pPr>
      <w:r w:rsidRPr="005B1BFD">
        <w:rPr>
          <w:rFonts w:ascii="Times New Roman" w:hAnsi="Times New Roman" w:cs="Times New Roman"/>
          <w:b/>
          <w:color w:val="000000" w:themeColor="text1"/>
          <w:sz w:val="20"/>
          <w:szCs w:val="20"/>
          <w:lang w:val="uk-UA"/>
        </w:rPr>
        <w:t xml:space="preserve">      Увага!</w:t>
      </w:r>
      <w:r w:rsidRPr="005B1BFD">
        <w:rPr>
          <w:sz w:val="20"/>
          <w:szCs w:val="20"/>
          <w:lang w:val="uk-UA"/>
        </w:rPr>
        <w:t xml:space="preserve">  </w:t>
      </w:r>
      <w:r w:rsidRPr="005B1BFD">
        <w:rPr>
          <w:rFonts w:ascii="Times New Roman" w:hAnsi="Times New Roman" w:cs="Times New Roman"/>
          <w:sz w:val="20"/>
          <w:szCs w:val="20"/>
          <w:lang w:val="uk-UA"/>
        </w:rPr>
        <w:t xml:space="preserve">Погодившись з цією заявою-приєднанням (акцептувавши її), Замовник засвідчує вільне волевиявлення щодо приєднання до умов Договору в повному обсязі. </w:t>
      </w:r>
    </w:p>
    <w:p w:rsidR="004E6759" w:rsidRPr="005B1BFD" w:rsidRDefault="004E6759" w:rsidP="004E6759">
      <w:pPr>
        <w:spacing w:after="0"/>
        <w:jc w:val="both"/>
        <w:rPr>
          <w:rFonts w:ascii="Times New Roman" w:hAnsi="Times New Roman" w:cs="Times New Roman"/>
          <w:sz w:val="20"/>
          <w:szCs w:val="20"/>
          <w:lang w:val="uk-UA"/>
        </w:rPr>
      </w:pPr>
      <w:r w:rsidRPr="005B1BFD">
        <w:rPr>
          <w:rFonts w:ascii="Times New Roman" w:hAnsi="Times New Roman" w:cs="Times New Roman"/>
          <w:sz w:val="20"/>
          <w:szCs w:val="20"/>
          <w:lang w:val="uk-UA"/>
        </w:rPr>
        <w:t xml:space="preserve">             З моменту акцептування цієї заяви-приєднання Замовник та Виконавець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4E6759" w:rsidRPr="005B1BFD" w:rsidRDefault="004E6759" w:rsidP="004E6759">
      <w:pPr>
        <w:spacing w:after="0"/>
        <w:jc w:val="both"/>
        <w:rPr>
          <w:rFonts w:ascii="Times New Roman" w:hAnsi="Times New Roman" w:cs="Times New Roman"/>
          <w:sz w:val="20"/>
          <w:szCs w:val="20"/>
          <w:lang w:val="uk-UA"/>
        </w:rPr>
      </w:pPr>
    </w:p>
    <w:p w:rsidR="004E6759" w:rsidRPr="005B1BFD" w:rsidRDefault="004E6759" w:rsidP="004E6759">
      <w:pPr>
        <w:spacing w:after="0"/>
        <w:jc w:val="both"/>
        <w:rPr>
          <w:rFonts w:ascii="Times New Roman" w:hAnsi="Times New Roman" w:cs="Times New Roman"/>
          <w:color w:val="000000" w:themeColor="text1"/>
          <w:sz w:val="20"/>
          <w:szCs w:val="20"/>
          <w:lang w:val="uk-UA"/>
        </w:rPr>
      </w:pPr>
      <w:r w:rsidRPr="005B1BFD">
        <w:rPr>
          <w:rFonts w:ascii="Times New Roman" w:hAnsi="Times New Roman" w:cs="Times New Roman"/>
          <w:color w:val="000000" w:themeColor="text1"/>
          <w:sz w:val="20"/>
          <w:szCs w:val="20"/>
          <w:lang w:val="uk-UA"/>
        </w:rPr>
        <w:t xml:space="preserve">     Додатки:</w:t>
      </w:r>
    </w:p>
    <w:p w:rsidR="004E6759" w:rsidRPr="005B1BFD" w:rsidRDefault="004E6759" w:rsidP="004E6759">
      <w:pPr>
        <w:spacing w:after="0"/>
        <w:jc w:val="both"/>
        <w:rPr>
          <w:rFonts w:ascii="Times New Roman" w:hAnsi="Times New Roman" w:cs="Times New Roman"/>
          <w:sz w:val="20"/>
          <w:szCs w:val="20"/>
          <w:lang w:val="uk-UA"/>
        </w:rPr>
      </w:pPr>
      <w:r w:rsidRPr="005B1BFD">
        <w:rPr>
          <w:noProof/>
          <w:sz w:val="20"/>
          <w:szCs w:val="20"/>
          <w:lang w:val="uk-UA" w:eastAsia="uk-UA"/>
        </w:rPr>
        <mc:AlternateContent>
          <mc:Choice Requires="wps">
            <w:drawing>
              <wp:anchor distT="0" distB="0" distL="114300" distR="114300" simplePos="0" relativeHeight="251659264" behindDoc="0" locked="0" layoutInCell="1" allowOverlap="1" wp14:anchorId="5C35CA81" wp14:editId="16A6901B">
                <wp:simplePos x="0" y="0"/>
                <wp:positionH relativeFrom="column">
                  <wp:posOffset>13335</wp:posOffset>
                </wp:positionH>
                <wp:positionV relativeFrom="paragraph">
                  <wp:posOffset>21590</wp:posOffset>
                </wp:positionV>
                <wp:extent cx="123825" cy="1047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44E7D09" id="Прямоугольник 2" o:spid="_x0000_s1026" style="position:absolute;margin-left:1.05pt;margin-top:1.7pt;width:9.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" filled="f" strokecolor="black [3213]" strokeweight=".25pt"/>
            </w:pict>
          </mc:Fallback>
        </mc:AlternateContent>
      </w:r>
      <w:r w:rsidRPr="005B1BFD">
        <w:rPr>
          <w:sz w:val="20"/>
          <w:szCs w:val="20"/>
          <w:lang w:val="uk-UA"/>
        </w:rPr>
        <w:t xml:space="preserve">        </w:t>
      </w:r>
      <w:r w:rsidRPr="005B1BFD">
        <w:rPr>
          <w:rFonts w:ascii="Times New Roman" w:hAnsi="Times New Roman" w:cs="Times New Roman"/>
          <w:sz w:val="20"/>
          <w:szCs w:val="20"/>
          <w:lang w:val="uk-UA"/>
        </w:rPr>
        <w:t>Копія статуту для юридичних осіб та копії паспорту і довідки про присвоєння ідентифікаційного коду (реєстраційного номеру облікової картки платника податків) для фізичних осіб-підприємців або фізичних осіб.</w:t>
      </w:r>
    </w:p>
    <w:p w:rsidR="004E6759" w:rsidRPr="005B1BFD" w:rsidRDefault="004E6759" w:rsidP="004E6759">
      <w:pPr>
        <w:spacing w:after="0"/>
        <w:jc w:val="both"/>
        <w:rPr>
          <w:rFonts w:ascii="Times New Roman" w:hAnsi="Times New Roman" w:cs="Times New Roman"/>
          <w:sz w:val="20"/>
          <w:szCs w:val="20"/>
          <w:lang w:val="uk-UA"/>
        </w:rPr>
      </w:pPr>
      <w:r w:rsidRPr="005B1BFD">
        <w:rPr>
          <w:rFonts w:ascii="Times New Roman" w:hAnsi="Times New Roman" w:cs="Times New Roman"/>
          <w:noProof/>
          <w:sz w:val="20"/>
          <w:szCs w:val="20"/>
          <w:lang w:val="uk-UA" w:eastAsia="uk-UA"/>
        </w:rPr>
        <mc:AlternateContent>
          <mc:Choice Requires="wps">
            <w:drawing>
              <wp:anchor distT="0" distB="0" distL="114300" distR="114300" simplePos="0" relativeHeight="251660288" behindDoc="0" locked="0" layoutInCell="1" allowOverlap="1" wp14:anchorId="0EF31C1A" wp14:editId="1F89BF14">
                <wp:simplePos x="0" y="0"/>
                <wp:positionH relativeFrom="column">
                  <wp:posOffset>22860</wp:posOffset>
                </wp:positionH>
                <wp:positionV relativeFrom="paragraph">
                  <wp:posOffset>20955</wp:posOffset>
                </wp:positionV>
                <wp:extent cx="123825" cy="10477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3E84B13" id="Прямоугольник 3" o:spid="_x0000_s1026" style="position:absolute;margin-left:1.8pt;margin-top:1.65pt;width:9.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" filled="f" strokecolor="black [3213]" strokeweight=".25pt"/>
            </w:pict>
          </mc:Fallback>
        </mc:AlternateContent>
      </w:r>
      <w:r w:rsidRPr="005B1BFD">
        <w:rPr>
          <w:rFonts w:ascii="Times New Roman" w:hAnsi="Times New Roman" w:cs="Times New Roman"/>
          <w:sz w:val="20"/>
          <w:szCs w:val="20"/>
          <w:lang w:val="uk-UA"/>
        </w:rPr>
        <w:t xml:space="preserve">       Копія витягу з реєстру платників податку - Платник ПДВ/платник єдиного податку/бюджетна організація.</w:t>
      </w:r>
    </w:p>
    <w:p w:rsidR="004E6759" w:rsidRPr="005B1BFD" w:rsidRDefault="004E6759" w:rsidP="004E6759">
      <w:pPr>
        <w:spacing w:after="0"/>
        <w:jc w:val="both"/>
        <w:rPr>
          <w:rFonts w:ascii="Times New Roman" w:hAnsi="Times New Roman" w:cs="Times New Roman"/>
          <w:sz w:val="20"/>
          <w:szCs w:val="20"/>
          <w:lang w:val="uk-UA"/>
        </w:rPr>
      </w:pPr>
      <w:r w:rsidRPr="005B1BFD">
        <w:rPr>
          <w:rFonts w:ascii="Times New Roman" w:hAnsi="Times New Roman" w:cs="Times New Roman"/>
          <w:noProof/>
          <w:sz w:val="20"/>
          <w:szCs w:val="20"/>
          <w:lang w:val="uk-UA" w:eastAsia="uk-UA"/>
        </w:rPr>
        <mc:AlternateContent>
          <mc:Choice Requires="wps">
            <w:drawing>
              <wp:anchor distT="0" distB="0" distL="114300" distR="114300" simplePos="0" relativeHeight="251662336" behindDoc="0" locked="0" layoutInCell="1" allowOverlap="1" wp14:anchorId="02742D7F" wp14:editId="3E0222B3">
                <wp:simplePos x="0" y="0"/>
                <wp:positionH relativeFrom="column">
                  <wp:posOffset>13335</wp:posOffset>
                </wp:positionH>
                <wp:positionV relativeFrom="paragraph">
                  <wp:posOffset>32385</wp:posOffset>
                </wp:positionV>
                <wp:extent cx="123825" cy="10477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CB809B2" id="Прямоугольник 4" o:spid="_x0000_s1026" style="position:absolute;margin-left:1.05pt;margin-top:2.55pt;width:9.7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" filled="f" strokecolor="black [3213]" strokeweight=".25pt"/>
            </w:pict>
          </mc:Fallback>
        </mc:AlternateContent>
      </w:r>
      <w:r w:rsidRPr="005B1BFD">
        <w:rPr>
          <w:rFonts w:ascii="Times New Roman" w:hAnsi="Times New Roman" w:cs="Times New Roman"/>
          <w:sz w:val="20"/>
          <w:szCs w:val="20"/>
          <w:lang w:val="uk-UA"/>
        </w:rPr>
        <w:t xml:space="preserve">       Копія витягу з ЄДРПОУ.</w:t>
      </w:r>
    </w:p>
    <w:p w:rsidR="004E6759" w:rsidRPr="005B1BFD" w:rsidRDefault="004E6759" w:rsidP="004E6759">
      <w:pPr>
        <w:spacing w:after="0"/>
        <w:jc w:val="both"/>
        <w:rPr>
          <w:rFonts w:ascii="Times New Roman" w:hAnsi="Times New Roman" w:cs="Times New Roman"/>
          <w:sz w:val="20"/>
          <w:szCs w:val="20"/>
          <w:lang w:val="uk-UA"/>
        </w:rPr>
      </w:pPr>
      <w:r w:rsidRPr="005B1BFD">
        <w:rPr>
          <w:rFonts w:ascii="Times New Roman" w:hAnsi="Times New Roman" w:cs="Times New Roman"/>
          <w:noProof/>
          <w:sz w:val="20"/>
          <w:szCs w:val="20"/>
          <w:lang w:val="uk-UA" w:eastAsia="uk-UA"/>
        </w:rPr>
        <mc:AlternateContent>
          <mc:Choice Requires="wps">
            <w:drawing>
              <wp:anchor distT="0" distB="0" distL="114300" distR="114300" simplePos="0" relativeHeight="251661312" behindDoc="0" locked="0" layoutInCell="1" allowOverlap="1" wp14:anchorId="72FA0465" wp14:editId="7C877F96">
                <wp:simplePos x="0" y="0"/>
                <wp:positionH relativeFrom="column">
                  <wp:posOffset>22860</wp:posOffset>
                </wp:positionH>
                <wp:positionV relativeFrom="paragraph">
                  <wp:posOffset>64135</wp:posOffset>
                </wp:positionV>
                <wp:extent cx="123825" cy="1047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F380F4A" id="Прямоугольник 6" o:spid="_x0000_s1026" style="position:absolute;margin-left:1.8pt;margin-top:5.05pt;width:9.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" filled="f" strokecolor="black [3213]" strokeweight=".25pt"/>
            </w:pict>
          </mc:Fallback>
        </mc:AlternateContent>
      </w:r>
      <w:r w:rsidRPr="005B1BFD">
        <w:rPr>
          <w:rFonts w:ascii="Times New Roman" w:hAnsi="Times New Roman" w:cs="Times New Roman"/>
          <w:sz w:val="20"/>
          <w:szCs w:val="20"/>
          <w:lang w:val="uk-UA"/>
        </w:rPr>
        <w:t xml:space="preserve">       Копія довіреності (або іншого документа в підтвердження повноважень), якщо договір буде підписано представником Замовника.</w:t>
      </w:r>
    </w:p>
    <w:p w:rsidR="004E6759" w:rsidRPr="005B1BFD" w:rsidRDefault="004E6759" w:rsidP="004E6759">
      <w:pPr>
        <w:spacing w:after="0"/>
        <w:jc w:val="both"/>
        <w:rPr>
          <w:rFonts w:ascii="Times New Roman" w:hAnsi="Times New Roman" w:cs="Times New Roman"/>
          <w:color w:val="000000" w:themeColor="text1"/>
          <w:sz w:val="20"/>
          <w:szCs w:val="20"/>
          <w:lang w:val="uk-UA"/>
        </w:rPr>
      </w:pPr>
    </w:p>
    <w:p w:rsidR="004E6759" w:rsidRPr="005B1BFD" w:rsidRDefault="004E6759" w:rsidP="004E6759">
      <w:pPr>
        <w:spacing w:after="0" w:line="240" w:lineRule="auto"/>
        <w:jc w:val="both"/>
        <w:rPr>
          <w:rFonts w:ascii="Times New Roman" w:hAnsi="Times New Roman" w:cs="Times New Roman"/>
          <w:sz w:val="20"/>
          <w:szCs w:val="20"/>
          <w:lang w:val="uk-UA"/>
        </w:rPr>
      </w:pPr>
      <w:r w:rsidRPr="005B1BFD">
        <w:rPr>
          <w:rFonts w:ascii="Times New Roman" w:hAnsi="Times New Roman" w:cs="Times New Roman"/>
          <w:sz w:val="20"/>
          <w:szCs w:val="20"/>
          <w:lang w:val="uk-UA"/>
        </w:rPr>
        <w:t xml:space="preserve">           _____________                                                         _____________________________</w:t>
      </w:r>
    </w:p>
    <w:p w:rsidR="004E6759" w:rsidRPr="005B1BFD" w:rsidRDefault="004E6759" w:rsidP="004E6759">
      <w:pPr>
        <w:tabs>
          <w:tab w:val="left" w:pos="708"/>
          <w:tab w:val="left" w:pos="1416"/>
          <w:tab w:val="left" w:pos="2124"/>
          <w:tab w:val="left" w:pos="2832"/>
          <w:tab w:val="left" w:pos="3540"/>
          <w:tab w:val="left" w:pos="4248"/>
          <w:tab w:val="left" w:pos="4956"/>
          <w:tab w:val="left" w:pos="5664"/>
          <w:tab w:val="left" w:pos="6372"/>
          <w:tab w:val="left" w:pos="7080"/>
          <w:tab w:val="left" w:pos="8051"/>
        </w:tabs>
        <w:spacing w:after="0" w:line="240" w:lineRule="auto"/>
        <w:jc w:val="both"/>
        <w:rPr>
          <w:rFonts w:ascii="Times New Roman" w:hAnsi="Times New Roman" w:cs="Times New Roman"/>
          <w:sz w:val="16"/>
          <w:szCs w:val="16"/>
          <w:lang w:val="uk-UA"/>
        </w:rPr>
      </w:pPr>
      <w:r w:rsidRPr="005B1BFD">
        <w:rPr>
          <w:rFonts w:ascii="Times New Roman" w:hAnsi="Times New Roman" w:cs="Times New Roman"/>
          <w:sz w:val="16"/>
          <w:szCs w:val="16"/>
          <w:lang w:val="uk-UA"/>
        </w:rPr>
        <w:lastRenderedPageBreak/>
        <w:t xml:space="preserve">                  (Підпис)                  </w:t>
      </w:r>
      <w:r w:rsidRPr="005B1BFD">
        <w:rPr>
          <w:rFonts w:ascii="Times New Roman" w:hAnsi="Times New Roman" w:cs="Times New Roman"/>
          <w:sz w:val="16"/>
          <w:szCs w:val="16"/>
          <w:lang w:val="uk-UA"/>
        </w:rPr>
        <w:tab/>
      </w:r>
      <w:r w:rsidRPr="005B1BFD">
        <w:rPr>
          <w:rFonts w:ascii="Times New Roman" w:hAnsi="Times New Roman" w:cs="Times New Roman"/>
          <w:sz w:val="16"/>
          <w:szCs w:val="16"/>
          <w:lang w:val="uk-UA"/>
        </w:rPr>
        <w:tab/>
      </w:r>
      <w:r w:rsidRPr="005B1BFD">
        <w:rPr>
          <w:rFonts w:ascii="Times New Roman" w:hAnsi="Times New Roman" w:cs="Times New Roman"/>
          <w:sz w:val="16"/>
          <w:szCs w:val="16"/>
          <w:lang w:val="uk-UA"/>
        </w:rPr>
        <w:tab/>
      </w:r>
      <w:r w:rsidRPr="005B1BFD">
        <w:rPr>
          <w:rFonts w:ascii="Times New Roman" w:hAnsi="Times New Roman" w:cs="Times New Roman"/>
          <w:sz w:val="16"/>
          <w:szCs w:val="16"/>
          <w:lang w:val="uk-UA"/>
        </w:rPr>
        <w:tab/>
      </w:r>
      <w:r w:rsidRPr="005B1BFD">
        <w:rPr>
          <w:rFonts w:ascii="Times New Roman" w:hAnsi="Times New Roman" w:cs="Times New Roman"/>
          <w:sz w:val="16"/>
          <w:szCs w:val="16"/>
          <w:lang w:val="uk-UA"/>
        </w:rPr>
        <w:tab/>
      </w:r>
      <w:r w:rsidRPr="005B1BFD">
        <w:rPr>
          <w:rFonts w:ascii="Times New Roman" w:hAnsi="Times New Roman" w:cs="Times New Roman"/>
          <w:sz w:val="16"/>
          <w:szCs w:val="16"/>
          <w:lang w:val="uk-UA"/>
        </w:rPr>
        <w:tab/>
      </w:r>
      <w:r w:rsidRPr="005B1BFD">
        <w:rPr>
          <w:rFonts w:ascii="Times New Roman" w:hAnsi="Times New Roman" w:cs="Times New Roman"/>
          <w:sz w:val="16"/>
          <w:szCs w:val="16"/>
          <w:lang w:val="uk-UA"/>
        </w:rPr>
        <w:tab/>
        <w:t>(П.І.Б.)</w:t>
      </w:r>
      <w:r w:rsidRPr="005B1BFD">
        <w:rPr>
          <w:rFonts w:ascii="Times New Roman" w:hAnsi="Times New Roman" w:cs="Times New Roman"/>
          <w:sz w:val="16"/>
          <w:szCs w:val="16"/>
          <w:lang w:val="uk-UA"/>
        </w:rPr>
        <w:tab/>
      </w:r>
    </w:p>
    <w:p w:rsidR="004E6759" w:rsidRPr="005B1BFD" w:rsidRDefault="004E6759" w:rsidP="004E6759">
      <w:pPr>
        <w:spacing w:after="0" w:line="240" w:lineRule="auto"/>
        <w:jc w:val="both"/>
        <w:rPr>
          <w:rFonts w:ascii="Times New Roman" w:hAnsi="Times New Roman" w:cs="Times New Roman"/>
          <w:sz w:val="20"/>
          <w:szCs w:val="20"/>
          <w:lang w:val="uk-UA"/>
        </w:rPr>
      </w:pPr>
    </w:p>
    <w:p w:rsidR="004E6759" w:rsidRPr="005B1BFD" w:rsidRDefault="004E6759" w:rsidP="004E6759">
      <w:pPr>
        <w:spacing w:after="0" w:line="240" w:lineRule="auto"/>
        <w:jc w:val="both"/>
        <w:rPr>
          <w:color w:val="000000" w:themeColor="text1"/>
          <w:lang w:val="uk-UA"/>
        </w:rPr>
      </w:pPr>
      <w:r w:rsidRPr="005B1BFD">
        <w:rPr>
          <w:rFonts w:ascii="Times New Roman" w:hAnsi="Times New Roman" w:cs="Times New Roman"/>
          <w:sz w:val="20"/>
          <w:szCs w:val="20"/>
          <w:lang w:val="uk-UA"/>
        </w:rPr>
        <w:t>«_____» ____________20____року</w:t>
      </w:r>
    </w:p>
    <w:p w:rsidR="00997464" w:rsidRPr="005B1BFD" w:rsidRDefault="00DE50F7" w:rsidP="00997464">
      <w:pPr>
        <w:spacing w:after="0"/>
        <w:jc w:val="both"/>
        <w:rPr>
          <w:rFonts w:ascii="Times New Roman" w:hAnsi="Times New Roman" w:cs="Times New Roman"/>
          <w:sz w:val="20"/>
          <w:szCs w:val="20"/>
          <w:lang w:val="uk-UA"/>
        </w:rPr>
      </w:pPr>
      <w:r>
        <w:rPr>
          <w:rFonts w:ascii="Times New Roman" w:hAnsi="Times New Roman" w:cs="Times New Roman"/>
          <w:sz w:val="24"/>
          <w:szCs w:val="24"/>
          <w:lang w:val="uk-UA"/>
        </w:rPr>
        <w:t xml:space="preserve">  </w:t>
      </w:r>
      <w:r w:rsidR="00997464" w:rsidRPr="005B1BFD">
        <w:rPr>
          <w:rFonts w:ascii="Times New Roman" w:hAnsi="Times New Roman" w:cs="Times New Roman"/>
          <w:sz w:val="24"/>
          <w:szCs w:val="24"/>
          <w:lang w:val="uk-UA"/>
        </w:rPr>
        <w:t xml:space="preserve">                                                                                                        </w:t>
      </w:r>
      <w:r w:rsidR="000026B7" w:rsidRPr="005B1BFD">
        <w:rPr>
          <w:rFonts w:ascii="Times New Roman" w:hAnsi="Times New Roman" w:cs="Times New Roman"/>
          <w:sz w:val="24"/>
          <w:szCs w:val="24"/>
          <w:lang w:val="uk-UA"/>
        </w:rPr>
        <w:t xml:space="preserve">        </w:t>
      </w:r>
      <w:r w:rsidR="00997464" w:rsidRPr="005B1BFD">
        <w:rPr>
          <w:rFonts w:ascii="Times New Roman" w:hAnsi="Times New Roman" w:cs="Times New Roman"/>
          <w:sz w:val="24"/>
          <w:szCs w:val="24"/>
          <w:lang w:val="uk-UA"/>
        </w:rPr>
        <w:t xml:space="preserve">   </w:t>
      </w:r>
      <w:r w:rsidR="00997464" w:rsidRPr="005B1BFD">
        <w:rPr>
          <w:rFonts w:ascii="Times New Roman" w:hAnsi="Times New Roman" w:cs="Times New Roman"/>
          <w:sz w:val="20"/>
          <w:szCs w:val="20"/>
          <w:lang w:val="uk-UA"/>
        </w:rPr>
        <w:t xml:space="preserve">Додаток </w:t>
      </w:r>
      <w:r>
        <w:rPr>
          <w:rFonts w:ascii="Times New Roman" w:hAnsi="Times New Roman" w:cs="Times New Roman"/>
          <w:sz w:val="20"/>
          <w:szCs w:val="20"/>
          <w:lang w:val="uk-UA"/>
        </w:rPr>
        <w:t>2</w:t>
      </w:r>
    </w:p>
    <w:p w:rsidR="00997464" w:rsidRPr="005B1BFD" w:rsidRDefault="00997464" w:rsidP="00997464">
      <w:pPr>
        <w:spacing w:after="0"/>
        <w:jc w:val="both"/>
        <w:rPr>
          <w:rFonts w:ascii="Times New Roman" w:hAnsi="Times New Roman" w:cs="Times New Roman"/>
          <w:sz w:val="20"/>
          <w:szCs w:val="20"/>
          <w:lang w:val="uk-UA"/>
        </w:rPr>
      </w:pPr>
      <w:r w:rsidRPr="005B1BFD">
        <w:rPr>
          <w:rFonts w:ascii="Times New Roman" w:hAnsi="Times New Roman" w:cs="Times New Roman"/>
          <w:sz w:val="20"/>
          <w:szCs w:val="20"/>
          <w:lang w:val="uk-UA"/>
        </w:rPr>
        <w:t xml:space="preserve">                                                                                                                                     </w:t>
      </w:r>
      <w:r w:rsidR="000026B7" w:rsidRPr="005B1BFD">
        <w:rPr>
          <w:rFonts w:ascii="Times New Roman" w:hAnsi="Times New Roman" w:cs="Times New Roman"/>
          <w:sz w:val="20"/>
          <w:szCs w:val="20"/>
          <w:lang w:val="uk-UA"/>
        </w:rPr>
        <w:t xml:space="preserve">     </w:t>
      </w:r>
      <w:r w:rsidRPr="005B1BFD">
        <w:rPr>
          <w:rFonts w:ascii="Times New Roman" w:hAnsi="Times New Roman" w:cs="Times New Roman"/>
          <w:sz w:val="20"/>
          <w:szCs w:val="20"/>
          <w:lang w:val="uk-UA"/>
        </w:rPr>
        <w:t xml:space="preserve">   до Публічного договору</w:t>
      </w:r>
      <w:r w:rsidR="00367F8C" w:rsidRPr="005B1BFD">
        <w:rPr>
          <w:rFonts w:ascii="Times New Roman" w:hAnsi="Times New Roman" w:cs="Times New Roman"/>
          <w:sz w:val="20"/>
          <w:szCs w:val="20"/>
          <w:lang w:val="uk-UA"/>
        </w:rPr>
        <w:t xml:space="preserve"> </w:t>
      </w:r>
    </w:p>
    <w:p w:rsidR="00997464" w:rsidRPr="005B1BFD" w:rsidRDefault="00367F8C" w:rsidP="000026B7">
      <w:pPr>
        <w:spacing w:after="0"/>
        <w:ind w:left="4956" w:firstLine="708"/>
        <w:jc w:val="center"/>
        <w:rPr>
          <w:rFonts w:ascii="Times New Roman" w:hAnsi="Times New Roman" w:cs="Times New Roman"/>
          <w:sz w:val="20"/>
          <w:szCs w:val="20"/>
          <w:lang w:val="uk-UA"/>
        </w:rPr>
      </w:pPr>
      <w:r w:rsidRPr="005B1BFD">
        <w:rPr>
          <w:rFonts w:ascii="Times New Roman" w:hAnsi="Times New Roman" w:cs="Times New Roman"/>
          <w:sz w:val="20"/>
          <w:szCs w:val="20"/>
          <w:lang w:val="uk-UA"/>
        </w:rPr>
        <w:t xml:space="preserve">        про </w:t>
      </w:r>
      <w:r w:rsidR="00997464" w:rsidRPr="005B1BFD">
        <w:rPr>
          <w:rFonts w:ascii="Times New Roman" w:hAnsi="Times New Roman" w:cs="Times New Roman"/>
          <w:sz w:val="20"/>
          <w:szCs w:val="20"/>
          <w:lang w:val="uk-UA"/>
        </w:rPr>
        <w:t>виконання робіт</w:t>
      </w:r>
    </w:p>
    <w:p w:rsidR="00997464" w:rsidRPr="005B1BFD" w:rsidRDefault="00367F8C" w:rsidP="00997464">
      <w:pPr>
        <w:spacing w:after="0"/>
        <w:rPr>
          <w:rFonts w:ascii="Times New Roman" w:hAnsi="Times New Roman" w:cs="Times New Roman"/>
          <w:sz w:val="20"/>
          <w:szCs w:val="20"/>
          <w:lang w:val="uk-UA"/>
        </w:rPr>
      </w:pPr>
      <w:r w:rsidRPr="005B1BFD">
        <w:rPr>
          <w:rFonts w:ascii="Times New Roman" w:hAnsi="Times New Roman" w:cs="Times New Roman"/>
          <w:sz w:val="20"/>
          <w:szCs w:val="20"/>
          <w:lang w:val="uk-UA"/>
        </w:rPr>
        <w:t xml:space="preserve"> </w:t>
      </w:r>
    </w:p>
    <w:p w:rsidR="00997464" w:rsidRPr="005B1BFD" w:rsidRDefault="00997464" w:rsidP="00997464">
      <w:pPr>
        <w:spacing w:after="0"/>
        <w:rPr>
          <w:rFonts w:ascii="Times New Roman" w:hAnsi="Times New Roman" w:cs="Times New Roman"/>
          <w:sz w:val="20"/>
          <w:szCs w:val="20"/>
          <w:lang w:val="uk-UA"/>
        </w:rPr>
      </w:pPr>
      <w:r w:rsidRPr="005B1BFD">
        <w:rPr>
          <w:rFonts w:ascii="Times New Roman" w:hAnsi="Times New Roman" w:cs="Times New Roman"/>
          <w:sz w:val="20"/>
          <w:szCs w:val="20"/>
          <w:lang w:val="uk-UA"/>
        </w:rPr>
        <w:t xml:space="preserve">                                                                                  </w:t>
      </w:r>
    </w:p>
    <w:p w:rsidR="00997464" w:rsidRPr="005B1BFD" w:rsidRDefault="00997464" w:rsidP="00997464">
      <w:pPr>
        <w:spacing w:after="0" w:line="240" w:lineRule="auto"/>
        <w:rPr>
          <w:rFonts w:ascii="Times New Roman" w:eastAsia="Times New Roman" w:hAnsi="Times New Roman" w:cs="Times New Roman"/>
          <w:b/>
          <w:bCs/>
          <w:color w:val="000000"/>
          <w:sz w:val="20"/>
          <w:szCs w:val="20"/>
          <w:lang w:val="uk-UA" w:eastAsia="uk-UA"/>
        </w:rPr>
      </w:pPr>
      <w:r w:rsidRPr="005B1BFD">
        <w:rPr>
          <w:rFonts w:ascii="Times New Roman" w:eastAsia="Times New Roman" w:hAnsi="Times New Roman" w:cs="Times New Roman"/>
          <w:b/>
          <w:bCs/>
          <w:color w:val="000000"/>
          <w:sz w:val="20"/>
          <w:szCs w:val="20"/>
          <w:lang w:val="uk-UA" w:eastAsia="uk-UA"/>
        </w:rPr>
        <w:t>Рахунок  №_______ від _________</w:t>
      </w:r>
    </w:p>
    <w:p w:rsidR="00997464" w:rsidRPr="005B1BFD" w:rsidRDefault="00997464" w:rsidP="00997464">
      <w:pPr>
        <w:spacing w:after="0" w:line="240" w:lineRule="auto"/>
        <w:rPr>
          <w:rFonts w:ascii="Times New Roman" w:hAnsi="Times New Roman" w:cs="Times New Roman"/>
          <w:color w:val="000000"/>
          <w:sz w:val="20"/>
          <w:szCs w:val="20"/>
          <w:shd w:val="clear" w:color="auto" w:fill="FFFFFF"/>
          <w:lang w:val="uk-UA"/>
        </w:rPr>
      </w:pPr>
      <w:r w:rsidRPr="005B1BFD">
        <w:rPr>
          <w:rFonts w:ascii="Times New Roman" w:eastAsia="Times New Roman" w:hAnsi="Times New Roman" w:cs="Times New Roman"/>
          <w:b/>
          <w:bCs/>
          <w:color w:val="000000"/>
          <w:sz w:val="20"/>
          <w:szCs w:val="20"/>
          <w:lang w:val="uk-UA" w:eastAsia="uk-UA"/>
        </w:rPr>
        <w:t>АТ "ЧЕРНІГІВОБЛЕНЕРГО"</w:t>
      </w:r>
      <w:r w:rsidRPr="005B1BFD">
        <w:rPr>
          <w:rFonts w:ascii="Times New Roman" w:eastAsia="Times New Roman" w:hAnsi="Times New Roman" w:cs="Times New Roman"/>
          <w:b/>
          <w:bCs/>
          <w:color w:val="000000"/>
          <w:sz w:val="20"/>
          <w:szCs w:val="20"/>
          <w:lang w:val="uk-UA" w:eastAsia="uk-UA"/>
        </w:rPr>
        <w:br/>
      </w:r>
      <w:r w:rsidRPr="005B1BFD">
        <w:rPr>
          <w:rFonts w:ascii="Times New Roman" w:eastAsia="Times New Roman" w:hAnsi="Times New Roman" w:cs="Times New Roman"/>
          <w:color w:val="000000"/>
          <w:sz w:val="20"/>
          <w:szCs w:val="20"/>
          <w:lang w:val="uk-UA" w:eastAsia="uk-UA"/>
        </w:rPr>
        <w:t>Адреса: 14000, м. Чернігів, вул. Гонча, 40</w:t>
      </w:r>
      <w:r w:rsidRPr="005B1BFD">
        <w:rPr>
          <w:rFonts w:ascii="Verdana" w:eastAsia="Times New Roman" w:hAnsi="Verdana" w:cs="Times New Roman"/>
          <w:color w:val="000000"/>
          <w:sz w:val="20"/>
          <w:szCs w:val="20"/>
          <w:lang w:val="uk-UA" w:eastAsia="uk-UA"/>
        </w:rPr>
        <w:br/>
      </w:r>
      <w:r w:rsidRPr="005B1BFD">
        <w:rPr>
          <w:rFonts w:ascii="Times New Roman" w:eastAsia="Times New Roman" w:hAnsi="Times New Roman" w:cs="Times New Roman"/>
          <w:b/>
          <w:bCs/>
          <w:color w:val="000000"/>
          <w:sz w:val="20"/>
          <w:szCs w:val="20"/>
          <w:lang w:val="uk-UA" w:eastAsia="uk-UA"/>
        </w:rPr>
        <w:t>АТ "ЧЕРНІГІВОБЛЕНЕРГО"</w:t>
      </w:r>
      <w:r w:rsidRPr="005B1BFD">
        <w:rPr>
          <w:rFonts w:ascii="Times New Roman" w:eastAsia="Times New Roman" w:hAnsi="Times New Roman" w:cs="Times New Roman"/>
          <w:b/>
          <w:bCs/>
          <w:color w:val="000000"/>
          <w:sz w:val="20"/>
          <w:szCs w:val="20"/>
          <w:lang w:val="uk-UA" w:eastAsia="uk-UA"/>
        </w:rPr>
        <w:br/>
      </w:r>
      <w:r w:rsidRPr="005B1BFD">
        <w:rPr>
          <w:rStyle w:val="a3"/>
          <w:rFonts w:ascii="Times New Roman" w:hAnsi="Times New Roman" w:cs="Times New Roman"/>
          <w:color w:val="000000"/>
          <w:sz w:val="20"/>
          <w:szCs w:val="20"/>
          <w:shd w:val="clear" w:color="auto" w:fill="FFFFFF"/>
          <w:lang w:val="uk-UA"/>
        </w:rPr>
        <w:t>Адреса: </w:t>
      </w:r>
      <w:r w:rsidRPr="005B1BFD">
        <w:rPr>
          <w:rFonts w:ascii="Times New Roman" w:hAnsi="Times New Roman" w:cs="Times New Roman"/>
          <w:color w:val="000000"/>
          <w:sz w:val="20"/>
          <w:szCs w:val="20"/>
          <w:shd w:val="clear" w:color="auto" w:fill="FFFFFF"/>
          <w:lang w:val="uk-UA"/>
        </w:rPr>
        <w:t>14000, м. Чернігів, вул. Гонча, 40</w:t>
      </w:r>
      <w:r w:rsidRPr="005B1BFD">
        <w:rPr>
          <w:rFonts w:ascii="Times New Roman" w:hAnsi="Times New Roman" w:cs="Times New Roman"/>
          <w:color w:val="000000"/>
          <w:sz w:val="20"/>
          <w:szCs w:val="20"/>
          <w:lang w:val="uk-UA"/>
        </w:rPr>
        <w:br/>
      </w:r>
      <w:r w:rsidRPr="005B1BFD">
        <w:rPr>
          <w:rStyle w:val="a3"/>
          <w:rFonts w:ascii="Times New Roman" w:hAnsi="Times New Roman" w:cs="Times New Roman"/>
          <w:color w:val="000000"/>
          <w:sz w:val="20"/>
          <w:szCs w:val="20"/>
          <w:shd w:val="clear" w:color="auto" w:fill="FFFFFF"/>
          <w:lang w:val="uk-UA"/>
        </w:rPr>
        <w:t>IBAN:</w:t>
      </w:r>
      <w:r w:rsidRPr="005B1BFD">
        <w:rPr>
          <w:rFonts w:ascii="Times New Roman" w:hAnsi="Times New Roman" w:cs="Times New Roman"/>
          <w:color w:val="000000"/>
          <w:sz w:val="20"/>
          <w:szCs w:val="20"/>
          <w:shd w:val="clear" w:color="auto" w:fill="FFFFFF"/>
          <w:lang w:val="uk-UA"/>
        </w:rPr>
        <w:t> UA503204780000026001924420499</w:t>
      </w:r>
      <w:r w:rsidRPr="005B1BFD">
        <w:rPr>
          <w:rFonts w:ascii="Times New Roman" w:hAnsi="Times New Roman" w:cs="Times New Roman"/>
          <w:color w:val="000000"/>
          <w:sz w:val="20"/>
          <w:szCs w:val="20"/>
          <w:lang w:val="uk-UA"/>
        </w:rPr>
        <w:br/>
      </w:r>
      <w:r w:rsidRPr="005B1BFD">
        <w:rPr>
          <w:rStyle w:val="a3"/>
          <w:rFonts w:ascii="Times New Roman" w:hAnsi="Times New Roman" w:cs="Times New Roman"/>
          <w:color w:val="000000"/>
          <w:sz w:val="20"/>
          <w:szCs w:val="20"/>
          <w:shd w:val="clear" w:color="auto" w:fill="FFFFFF"/>
          <w:lang w:val="uk-UA"/>
        </w:rPr>
        <w:t>в </w:t>
      </w:r>
      <w:r w:rsidRPr="005B1BFD">
        <w:rPr>
          <w:rFonts w:ascii="Times New Roman" w:hAnsi="Times New Roman" w:cs="Times New Roman"/>
          <w:color w:val="000000"/>
          <w:sz w:val="20"/>
          <w:szCs w:val="20"/>
          <w:shd w:val="clear" w:color="auto" w:fill="FFFFFF"/>
          <w:lang w:val="uk-UA"/>
        </w:rPr>
        <w:t>ПАТ АБ «УКРГАЗБАНК»</w:t>
      </w:r>
      <w:r w:rsidRPr="005B1BFD">
        <w:rPr>
          <w:rFonts w:ascii="Times New Roman" w:hAnsi="Times New Roman" w:cs="Times New Roman"/>
          <w:color w:val="000000"/>
          <w:sz w:val="20"/>
          <w:szCs w:val="20"/>
          <w:lang w:val="uk-UA"/>
        </w:rPr>
        <w:br/>
      </w:r>
      <w:r w:rsidRPr="005B1BFD">
        <w:rPr>
          <w:rStyle w:val="a3"/>
          <w:rFonts w:ascii="Times New Roman" w:hAnsi="Times New Roman" w:cs="Times New Roman"/>
          <w:color w:val="000000"/>
          <w:sz w:val="20"/>
          <w:szCs w:val="20"/>
          <w:shd w:val="clear" w:color="auto" w:fill="FFFFFF"/>
          <w:lang w:val="uk-UA"/>
        </w:rPr>
        <w:t>МФО: </w:t>
      </w:r>
      <w:r w:rsidRPr="005B1BFD">
        <w:rPr>
          <w:rFonts w:ascii="Times New Roman" w:hAnsi="Times New Roman" w:cs="Times New Roman"/>
          <w:color w:val="000000"/>
          <w:sz w:val="20"/>
          <w:szCs w:val="20"/>
          <w:shd w:val="clear" w:color="auto" w:fill="FFFFFF"/>
          <w:lang w:val="uk-UA"/>
        </w:rPr>
        <w:t>320478</w:t>
      </w:r>
      <w:r w:rsidRPr="005B1BFD">
        <w:rPr>
          <w:rFonts w:ascii="Times New Roman" w:hAnsi="Times New Roman" w:cs="Times New Roman"/>
          <w:color w:val="000000"/>
          <w:sz w:val="20"/>
          <w:szCs w:val="20"/>
          <w:lang w:val="uk-UA"/>
        </w:rPr>
        <w:br/>
      </w:r>
      <w:r w:rsidRPr="005B1BFD">
        <w:rPr>
          <w:rStyle w:val="a3"/>
          <w:rFonts w:ascii="Times New Roman" w:hAnsi="Times New Roman" w:cs="Times New Roman"/>
          <w:color w:val="000000"/>
          <w:sz w:val="20"/>
          <w:szCs w:val="20"/>
          <w:shd w:val="clear" w:color="auto" w:fill="FFFFFF"/>
          <w:lang w:val="uk-UA"/>
        </w:rPr>
        <w:t>Код ЄДРПОУ: </w:t>
      </w:r>
      <w:r w:rsidRPr="005B1BFD">
        <w:rPr>
          <w:rFonts w:ascii="Times New Roman" w:hAnsi="Times New Roman" w:cs="Times New Roman"/>
          <w:color w:val="000000"/>
          <w:sz w:val="20"/>
          <w:szCs w:val="20"/>
          <w:shd w:val="clear" w:color="auto" w:fill="FFFFFF"/>
          <w:lang w:val="uk-UA"/>
        </w:rPr>
        <w:t>22815333</w:t>
      </w:r>
      <w:r w:rsidRPr="005B1BFD">
        <w:rPr>
          <w:rFonts w:ascii="Times New Roman" w:hAnsi="Times New Roman" w:cs="Times New Roman"/>
          <w:color w:val="000000"/>
          <w:sz w:val="20"/>
          <w:szCs w:val="20"/>
          <w:lang w:val="uk-UA"/>
        </w:rPr>
        <w:br/>
      </w:r>
      <w:r w:rsidRPr="005B1BFD">
        <w:rPr>
          <w:rStyle w:val="a3"/>
          <w:rFonts w:ascii="Times New Roman" w:hAnsi="Times New Roman" w:cs="Times New Roman"/>
          <w:color w:val="000000"/>
          <w:sz w:val="20"/>
          <w:szCs w:val="20"/>
          <w:shd w:val="clear" w:color="auto" w:fill="FFFFFF"/>
          <w:lang w:val="uk-UA"/>
        </w:rPr>
        <w:t>ІПН: </w:t>
      </w:r>
      <w:r w:rsidRPr="005B1BFD">
        <w:rPr>
          <w:rFonts w:ascii="Times New Roman" w:hAnsi="Times New Roman" w:cs="Times New Roman"/>
          <w:color w:val="000000"/>
          <w:sz w:val="20"/>
          <w:szCs w:val="20"/>
          <w:shd w:val="clear" w:color="auto" w:fill="FFFFFF"/>
          <w:lang w:val="uk-UA"/>
        </w:rPr>
        <w:t>228153325261</w:t>
      </w:r>
    </w:p>
    <w:p w:rsidR="00997464" w:rsidRPr="005B1BFD" w:rsidRDefault="00997464" w:rsidP="00997464">
      <w:pPr>
        <w:spacing w:after="0" w:line="240" w:lineRule="auto"/>
        <w:rPr>
          <w:rFonts w:ascii="Times New Roman" w:hAnsi="Times New Roman" w:cs="Times New Roman"/>
          <w:color w:val="000000"/>
          <w:sz w:val="20"/>
          <w:szCs w:val="20"/>
          <w:shd w:val="clear" w:color="auto" w:fill="FFFFFF"/>
          <w:lang w:val="uk-UA"/>
        </w:rPr>
      </w:pPr>
    </w:p>
    <w:p w:rsidR="00997464" w:rsidRPr="005B1BFD" w:rsidRDefault="00997464" w:rsidP="00997464">
      <w:pPr>
        <w:spacing w:after="0" w:line="240" w:lineRule="auto"/>
        <w:rPr>
          <w:rFonts w:ascii="Times New Roman" w:eastAsia="Times New Roman" w:hAnsi="Times New Roman" w:cs="Times New Roman"/>
          <w:b/>
          <w:color w:val="000000"/>
          <w:sz w:val="20"/>
          <w:szCs w:val="20"/>
          <w:lang w:val="uk-UA" w:eastAsia="uk-UA"/>
        </w:rPr>
      </w:pPr>
      <w:r w:rsidRPr="005B1BFD">
        <w:rPr>
          <w:rFonts w:ascii="Times New Roman" w:eastAsia="Times New Roman" w:hAnsi="Times New Roman" w:cs="Times New Roman"/>
          <w:color w:val="000000"/>
          <w:sz w:val="20"/>
          <w:szCs w:val="20"/>
          <w:lang w:val="uk-UA" w:eastAsia="uk-UA"/>
        </w:rPr>
        <w:t>Платник: ________________________</w:t>
      </w:r>
      <w:r w:rsidRPr="005B1BFD">
        <w:rPr>
          <w:rFonts w:ascii="Times New Roman" w:eastAsia="Times New Roman" w:hAnsi="Times New Roman" w:cs="Times New Roman"/>
          <w:b/>
          <w:bCs/>
          <w:color w:val="000000"/>
          <w:sz w:val="20"/>
          <w:szCs w:val="20"/>
          <w:lang w:val="uk-UA" w:eastAsia="uk-UA"/>
        </w:rPr>
        <w:t xml:space="preserve"> </w:t>
      </w:r>
      <w:r w:rsidRPr="005B1BFD">
        <w:rPr>
          <w:rFonts w:ascii="Times New Roman" w:eastAsia="Times New Roman" w:hAnsi="Times New Roman" w:cs="Times New Roman"/>
          <w:b/>
          <w:bCs/>
          <w:color w:val="000000"/>
          <w:sz w:val="20"/>
          <w:szCs w:val="20"/>
          <w:lang w:val="uk-UA" w:eastAsia="uk-UA"/>
        </w:rPr>
        <w:br/>
      </w:r>
      <w:r w:rsidRPr="005B1BFD">
        <w:rPr>
          <w:rFonts w:ascii="Times New Roman" w:eastAsia="Times New Roman" w:hAnsi="Times New Roman" w:cs="Times New Roman"/>
          <w:color w:val="000000"/>
          <w:sz w:val="20"/>
          <w:szCs w:val="20"/>
          <w:lang w:val="uk-UA" w:eastAsia="uk-UA"/>
        </w:rPr>
        <w:t>Код ЄДРПОУ: ___________________</w:t>
      </w:r>
      <w:r w:rsidRPr="005B1BFD">
        <w:rPr>
          <w:rFonts w:ascii="Times New Roman" w:eastAsia="Times New Roman" w:hAnsi="Times New Roman" w:cs="Times New Roman"/>
          <w:color w:val="000000"/>
          <w:sz w:val="20"/>
          <w:szCs w:val="20"/>
          <w:lang w:val="uk-UA" w:eastAsia="uk-UA"/>
        </w:rPr>
        <w:br/>
        <w:t xml:space="preserve">Згідно </w:t>
      </w:r>
      <w:r w:rsidRPr="005B1BFD">
        <w:rPr>
          <w:rFonts w:ascii="Times New Roman" w:eastAsia="Times New Roman" w:hAnsi="Times New Roman" w:cs="Times New Roman"/>
          <w:b/>
          <w:color w:val="000000"/>
          <w:sz w:val="20"/>
          <w:szCs w:val="20"/>
          <w:lang w:val="uk-UA" w:eastAsia="uk-UA"/>
        </w:rPr>
        <w:t>Публічного договору про виконання робіт</w:t>
      </w:r>
    </w:p>
    <w:p w:rsidR="00997464" w:rsidRPr="005B1BFD" w:rsidRDefault="000026B7" w:rsidP="00997464">
      <w:pPr>
        <w:spacing w:after="0" w:line="240" w:lineRule="auto"/>
        <w:rPr>
          <w:rFonts w:ascii="Verdana" w:eastAsia="Times New Roman" w:hAnsi="Verdana" w:cs="Times New Roman"/>
          <w:color w:val="000000"/>
          <w:sz w:val="20"/>
          <w:szCs w:val="20"/>
          <w:lang w:val="uk-UA" w:eastAsia="uk-UA"/>
        </w:rPr>
      </w:pPr>
      <w:r w:rsidRPr="005B1BFD">
        <w:rPr>
          <w:rFonts w:ascii="Times New Roman" w:eastAsia="Times New Roman" w:hAnsi="Times New Roman" w:cs="Times New Roman"/>
          <w:b/>
          <w:color w:val="000000"/>
          <w:sz w:val="20"/>
          <w:szCs w:val="20"/>
          <w:lang w:val="uk-UA" w:eastAsia="uk-UA"/>
        </w:rPr>
        <w:t>В</w:t>
      </w:r>
      <w:r w:rsidR="00997464" w:rsidRPr="005B1BFD">
        <w:rPr>
          <w:rFonts w:ascii="Times New Roman" w:eastAsia="Times New Roman" w:hAnsi="Times New Roman" w:cs="Times New Roman"/>
          <w:b/>
          <w:color w:val="000000"/>
          <w:sz w:val="20"/>
          <w:szCs w:val="20"/>
          <w:lang w:val="uk-UA" w:eastAsia="uk-UA"/>
        </w:rPr>
        <w:t>иконання робіт  за адресою _______________________________________________</w:t>
      </w:r>
      <w:r w:rsidR="00997464" w:rsidRPr="005B1BFD">
        <w:rPr>
          <w:rFonts w:ascii="Times New Roman" w:eastAsia="Times New Roman" w:hAnsi="Times New Roman" w:cs="Times New Roman"/>
          <w:b/>
          <w:bCs/>
          <w:color w:val="000000"/>
          <w:sz w:val="20"/>
          <w:szCs w:val="20"/>
          <w:lang w:val="uk-UA" w:eastAsia="uk-UA"/>
        </w:rPr>
        <w:br/>
      </w:r>
    </w:p>
    <w:tbl>
      <w:tblPr>
        <w:tblW w:w="97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5"/>
        <w:gridCol w:w="2272"/>
        <w:gridCol w:w="3178"/>
        <w:gridCol w:w="951"/>
        <w:gridCol w:w="913"/>
        <w:gridCol w:w="1079"/>
        <w:gridCol w:w="1081"/>
      </w:tblGrid>
      <w:tr w:rsidR="00997464" w:rsidRPr="005B1BFD" w:rsidTr="006A0AC6">
        <w:tc>
          <w:tcPr>
            <w:tcW w:w="295" w:type="dxa"/>
            <w:tcBorders>
              <w:top w:val="outset" w:sz="6" w:space="0" w:color="auto"/>
              <w:left w:val="outset" w:sz="6" w:space="0" w:color="auto"/>
              <w:bottom w:val="outset" w:sz="6" w:space="0" w:color="auto"/>
              <w:right w:val="outset" w:sz="6" w:space="0" w:color="auto"/>
            </w:tcBorders>
            <w:vAlign w:val="center"/>
            <w:hideMark/>
          </w:tcPr>
          <w:p w:rsidR="00997464" w:rsidRPr="005B1BFD" w:rsidRDefault="00997464" w:rsidP="006A0AC6">
            <w:pPr>
              <w:spacing w:after="0" w:line="240" w:lineRule="auto"/>
              <w:jc w:val="center"/>
              <w:rPr>
                <w:rFonts w:ascii="Verdana" w:eastAsia="Times New Roman" w:hAnsi="Verdana" w:cs="Times New Roman"/>
                <w:color w:val="000000"/>
                <w:sz w:val="16"/>
                <w:szCs w:val="16"/>
                <w:lang w:val="uk-UA" w:eastAsia="uk-UA"/>
              </w:rPr>
            </w:pPr>
            <w:r w:rsidRPr="005B1BFD">
              <w:rPr>
                <w:rFonts w:ascii="Times New Roman" w:eastAsia="Times New Roman" w:hAnsi="Times New Roman" w:cs="Times New Roman"/>
                <w:b/>
                <w:bCs/>
                <w:color w:val="000000"/>
                <w:sz w:val="16"/>
                <w:szCs w:val="16"/>
                <w:lang w:val="uk-UA" w:eastAsia="uk-UA"/>
              </w:rPr>
              <w:t>№</w:t>
            </w:r>
          </w:p>
        </w:tc>
        <w:tc>
          <w:tcPr>
            <w:tcW w:w="2272" w:type="dxa"/>
            <w:tcBorders>
              <w:top w:val="outset" w:sz="6" w:space="0" w:color="auto"/>
              <w:left w:val="outset" w:sz="6" w:space="0" w:color="auto"/>
              <w:bottom w:val="outset" w:sz="6" w:space="0" w:color="auto"/>
              <w:right w:val="single" w:sz="4" w:space="0" w:color="auto"/>
            </w:tcBorders>
            <w:vAlign w:val="bottom"/>
            <w:hideMark/>
          </w:tcPr>
          <w:p w:rsidR="00997464" w:rsidRPr="005B1BFD" w:rsidRDefault="00997464" w:rsidP="006A0AC6">
            <w:pPr>
              <w:spacing w:after="0" w:line="240" w:lineRule="auto"/>
              <w:jc w:val="center"/>
              <w:rPr>
                <w:rFonts w:ascii="Times New Roman" w:eastAsia="Times New Roman" w:hAnsi="Times New Roman" w:cs="Times New Roman"/>
                <w:b/>
                <w:bCs/>
                <w:color w:val="000000"/>
                <w:sz w:val="16"/>
                <w:szCs w:val="16"/>
                <w:lang w:val="uk-UA" w:eastAsia="uk-UA"/>
              </w:rPr>
            </w:pPr>
            <w:r w:rsidRPr="005B1BFD">
              <w:rPr>
                <w:rFonts w:ascii="Times New Roman" w:eastAsia="Times New Roman" w:hAnsi="Times New Roman" w:cs="Times New Roman"/>
                <w:b/>
                <w:bCs/>
                <w:color w:val="000000"/>
                <w:sz w:val="16"/>
                <w:szCs w:val="16"/>
                <w:lang w:val="uk-UA" w:eastAsia="uk-UA"/>
              </w:rPr>
              <w:t>Номенклатура</w:t>
            </w:r>
            <w:r w:rsidRPr="005B1BFD">
              <w:rPr>
                <w:rFonts w:ascii="Times New Roman" w:eastAsia="Times New Roman" w:hAnsi="Times New Roman" w:cs="Times New Roman"/>
                <w:b/>
                <w:bCs/>
                <w:color w:val="000000"/>
                <w:sz w:val="16"/>
                <w:szCs w:val="16"/>
                <w:lang w:val="uk-UA" w:eastAsia="uk-UA"/>
              </w:rPr>
              <w:br/>
              <w:t>робіт</w:t>
            </w:r>
          </w:p>
          <w:p w:rsidR="00997464" w:rsidRPr="005B1BFD" w:rsidRDefault="00997464" w:rsidP="006A0AC6">
            <w:pPr>
              <w:spacing w:after="0" w:line="240" w:lineRule="auto"/>
              <w:jc w:val="center"/>
              <w:rPr>
                <w:rFonts w:ascii="Times New Roman" w:eastAsia="Times New Roman" w:hAnsi="Times New Roman" w:cs="Times New Roman"/>
                <w:color w:val="000000"/>
                <w:sz w:val="16"/>
                <w:szCs w:val="16"/>
                <w:lang w:val="uk-UA" w:eastAsia="uk-UA"/>
              </w:rPr>
            </w:pPr>
          </w:p>
        </w:tc>
        <w:tc>
          <w:tcPr>
            <w:tcW w:w="3178" w:type="dxa"/>
            <w:tcBorders>
              <w:top w:val="outset" w:sz="6" w:space="0" w:color="auto"/>
              <w:left w:val="single" w:sz="4" w:space="0" w:color="auto"/>
              <w:bottom w:val="outset" w:sz="6" w:space="0" w:color="auto"/>
              <w:right w:val="outset" w:sz="6" w:space="0" w:color="auto"/>
            </w:tcBorders>
            <w:vAlign w:val="center"/>
          </w:tcPr>
          <w:p w:rsidR="00997464" w:rsidRPr="005B1BFD" w:rsidRDefault="00997464" w:rsidP="006A0AC6">
            <w:pPr>
              <w:spacing w:after="0" w:line="240" w:lineRule="auto"/>
              <w:jc w:val="center"/>
              <w:rPr>
                <w:rFonts w:ascii="Times New Roman" w:eastAsia="Times New Roman" w:hAnsi="Times New Roman" w:cs="Times New Roman"/>
                <w:color w:val="000000"/>
                <w:sz w:val="16"/>
                <w:szCs w:val="16"/>
                <w:lang w:val="uk-UA" w:eastAsia="uk-UA"/>
              </w:rPr>
            </w:pPr>
            <w:r w:rsidRPr="005B1BFD">
              <w:rPr>
                <w:rFonts w:ascii="Times New Roman" w:eastAsia="Times New Roman" w:hAnsi="Times New Roman" w:cs="Times New Roman"/>
                <w:b/>
                <w:bCs/>
                <w:color w:val="000000"/>
                <w:sz w:val="16"/>
                <w:szCs w:val="16"/>
                <w:lang w:val="uk-UA" w:eastAsia="uk-UA"/>
              </w:rPr>
              <w:t>Калькуляція</w:t>
            </w:r>
          </w:p>
        </w:tc>
        <w:tc>
          <w:tcPr>
            <w:tcW w:w="951" w:type="dxa"/>
            <w:tcBorders>
              <w:top w:val="outset" w:sz="6" w:space="0" w:color="auto"/>
              <w:left w:val="outset" w:sz="6" w:space="0" w:color="auto"/>
              <w:bottom w:val="outset" w:sz="6" w:space="0" w:color="auto"/>
              <w:right w:val="outset" w:sz="6" w:space="0" w:color="auto"/>
            </w:tcBorders>
            <w:vAlign w:val="center"/>
            <w:hideMark/>
          </w:tcPr>
          <w:p w:rsidR="00997464" w:rsidRPr="005B1BFD" w:rsidRDefault="00997464" w:rsidP="006A0AC6">
            <w:pPr>
              <w:spacing w:after="0" w:line="240" w:lineRule="auto"/>
              <w:jc w:val="center"/>
              <w:rPr>
                <w:rFonts w:ascii="Times New Roman" w:eastAsia="Times New Roman" w:hAnsi="Times New Roman" w:cs="Times New Roman"/>
                <w:color w:val="000000"/>
                <w:sz w:val="16"/>
                <w:szCs w:val="16"/>
                <w:lang w:val="uk-UA" w:eastAsia="uk-UA"/>
              </w:rPr>
            </w:pPr>
            <w:r w:rsidRPr="005B1BFD">
              <w:rPr>
                <w:rFonts w:ascii="Times New Roman" w:eastAsia="Times New Roman" w:hAnsi="Times New Roman" w:cs="Times New Roman"/>
                <w:b/>
                <w:bCs/>
                <w:color w:val="000000"/>
                <w:sz w:val="16"/>
                <w:szCs w:val="16"/>
                <w:lang w:val="uk-UA" w:eastAsia="uk-UA"/>
              </w:rPr>
              <w:t>Од.</w:t>
            </w:r>
            <w:r w:rsidRPr="005B1BFD">
              <w:rPr>
                <w:rFonts w:ascii="Times New Roman" w:eastAsia="Times New Roman" w:hAnsi="Times New Roman" w:cs="Times New Roman"/>
                <w:b/>
                <w:bCs/>
                <w:color w:val="000000"/>
                <w:sz w:val="16"/>
                <w:szCs w:val="16"/>
                <w:lang w:val="uk-UA" w:eastAsia="uk-UA"/>
              </w:rPr>
              <w:br/>
              <w:t>виміру</w:t>
            </w:r>
          </w:p>
        </w:tc>
        <w:tc>
          <w:tcPr>
            <w:tcW w:w="913" w:type="dxa"/>
            <w:tcBorders>
              <w:top w:val="outset" w:sz="6" w:space="0" w:color="auto"/>
              <w:left w:val="outset" w:sz="6" w:space="0" w:color="auto"/>
              <w:bottom w:val="outset" w:sz="6" w:space="0" w:color="auto"/>
              <w:right w:val="outset" w:sz="6" w:space="0" w:color="auto"/>
            </w:tcBorders>
            <w:vAlign w:val="center"/>
            <w:hideMark/>
          </w:tcPr>
          <w:p w:rsidR="00997464" w:rsidRPr="005B1BFD" w:rsidRDefault="00997464" w:rsidP="006A0AC6">
            <w:pPr>
              <w:spacing w:after="0" w:line="240" w:lineRule="auto"/>
              <w:jc w:val="center"/>
              <w:rPr>
                <w:rFonts w:ascii="Times New Roman" w:eastAsia="Times New Roman" w:hAnsi="Times New Roman" w:cs="Times New Roman"/>
                <w:color w:val="000000"/>
                <w:sz w:val="16"/>
                <w:szCs w:val="16"/>
                <w:lang w:val="uk-UA" w:eastAsia="uk-UA"/>
              </w:rPr>
            </w:pPr>
            <w:r w:rsidRPr="005B1BFD">
              <w:rPr>
                <w:rFonts w:ascii="Times New Roman" w:eastAsia="Times New Roman" w:hAnsi="Times New Roman" w:cs="Times New Roman"/>
                <w:b/>
                <w:bCs/>
                <w:color w:val="000000"/>
                <w:sz w:val="16"/>
                <w:szCs w:val="16"/>
                <w:lang w:val="uk-UA" w:eastAsia="uk-UA"/>
              </w:rPr>
              <w:t>Кількість</w:t>
            </w:r>
          </w:p>
        </w:tc>
        <w:tc>
          <w:tcPr>
            <w:tcW w:w="1079" w:type="dxa"/>
            <w:tcBorders>
              <w:top w:val="outset" w:sz="6" w:space="0" w:color="auto"/>
              <w:left w:val="outset" w:sz="6" w:space="0" w:color="auto"/>
              <w:bottom w:val="outset" w:sz="6" w:space="0" w:color="auto"/>
              <w:right w:val="outset" w:sz="6" w:space="0" w:color="auto"/>
            </w:tcBorders>
            <w:vAlign w:val="center"/>
            <w:hideMark/>
          </w:tcPr>
          <w:p w:rsidR="00997464" w:rsidRPr="005B1BFD" w:rsidRDefault="00997464" w:rsidP="006A0AC6">
            <w:pPr>
              <w:spacing w:after="0" w:line="240" w:lineRule="auto"/>
              <w:jc w:val="center"/>
              <w:rPr>
                <w:rFonts w:ascii="Times New Roman" w:eastAsia="Times New Roman" w:hAnsi="Times New Roman" w:cs="Times New Roman"/>
                <w:color w:val="000000"/>
                <w:sz w:val="16"/>
                <w:szCs w:val="16"/>
                <w:lang w:val="uk-UA" w:eastAsia="uk-UA"/>
              </w:rPr>
            </w:pPr>
            <w:r w:rsidRPr="005B1BFD">
              <w:rPr>
                <w:rFonts w:ascii="Times New Roman" w:eastAsia="Times New Roman" w:hAnsi="Times New Roman" w:cs="Times New Roman"/>
                <w:b/>
                <w:bCs/>
                <w:color w:val="000000"/>
                <w:sz w:val="16"/>
                <w:szCs w:val="16"/>
                <w:lang w:val="uk-UA" w:eastAsia="uk-UA"/>
              </w:rPr>
              <w:t>Ціна без</w:t>
            </w:r>
            <w:r w:rsidRPr="005B1BFD">
              <w:rPr>
                <w:rFonts w:ascii="Times New Roman" w:eastAsia="Times New Roman" w:hAnsi="Times New Roman" w:cs="Times New Roman"/>
                <w:b/>
                <w:bCs/>
                <w:color w:val="000000"/>
                <w:sz w:val="16"/>
                <w:szCs w:val="16"/>
                <w:lang w:val="uk-UA" w:eastAsia="uk-UA"/>
              </w:rPr>
              <w:br/>
              <w:t>ПДВ, грн.</w:t>
            </w:r>
          </w:p>
        </w:tc>
        <w:tc>
          <w:tcPr>
            <w:tcW w:w="1081" w:type="dxa"/>
            <w:tcBorders>
              <w:top w:val="outset" w:sz="6" w:space="0" w:color="auto"/>
              <w:left w:val="outset" w:sz="6" w:space="0" w:color="auto"/>
              <w:bottom w:val="outset" w:sz="6" w:space="0" w:color="auto"/>
              <w:right w:val="outset" w:sz="6" w:space="0" w:color="auto"/>
            </w:tcBorders>
            <w:vAlign w:val="center"/>
            <w:hideMark/>
          </w:tcPr>
          <w:p w:rsidR="00997464" w:rsidRPr="005B1BFD" w:rsidRDefault="00997464" w:rsidP="006A0AC6">
            <w:pPr>
              <w:spacing w:after="0" w:line="240" w:lineRule="auto"/>
              <w:jc w:val="center"/>
              <w:rPr>
                <w:rFonts w:ascii="Times New Roman" w:eastAsia="Times New Roman" w:hAnsi="Times New Roman" w:cs="Times New Roman"/>
                <w:color w:val="000000"/>
                <w:sz w:val="16"/>
                <w:szCs w:val="16"/>
                <w:lang w:val="uk-UA" w:eastAsia="uk-UA"/>
              </w:rPr>
            </w:pPr>
            <w:r w:rsidRPr="005B1BFD">
              <w:rPr>
                <w:rFonts w:ascii="Times New Roman" w:eastAsia="Times New Roman" w:hAnsi="Times New Roman" w:cs="Times New Roman"/>
                <w:b/>
                <w:bCs/>
                <w:color w:val="000000"/>
                <w:sz w:val="16"/>
                <w:szCs w:val="16"/>
                <w:lang w:val="uk-UA" w:eastAsia="uk-UA"/>
              </w:rPr>
              <w:t>Сума без</w:t>
            </w:r>
            <w:r w:rsidRPr="005B1BFD">
              <w:rPr>
                <w:rFonts w:ascii="Times New Roman" w:eastAsia="Times New Roman" w:hAnsi="Times New Roman" w:cs="Times New Roman"/>
                <w:b/>
                <w:bCs/>
                <w:color w:val="000000"/>
                <w:sz w:val="16"/>
                <w:szCs w:val="16"/>
                <w:lang w:val="uk-UA" w:eastAsia="uk-UA"/>
              </w:rPr>
              <w:br/>
              <w:t>ПДВ, грн.</w:t>
            </w:r>
          </w:p>
        </w:tc>
      </w:tr>
      <w:tr w:rsidR="00997464" w:rsidRPr="005B1BFD" w:rsidTr="00997464">
        <w:trPr>
          <w:trHeight w:val="325"/>
        </w:trPr>
        <w:tc>
          <w:tcPr>
            <w:tcW w:w="295" w:type="dxa"/>
            <w:tcBorders>
              <w:top w:val="outset" w:sz="6" w:space="0" w:color="auto"/>
              <w:left w:val="outset" w:sz="6" w:space="0" w:color="auto"/>
              <w:bottom w:val="single" w:sz="4" w:space="0" w:color="auto"/>
              <w:right w:val="outset" w:sz="6" w:space="0" w:color="auto"/>
            </w:tcBorders>
            <w:vAlign w:val="center"/>
            <w:hideMark/>
          </w:tcPr>
          <w:p w:rsidR="00997464" w:rsidRPr="005B1BFD" w:rsidRDefault="00997464" w:rsidP="006A0AC6">
            <w:pPr>
              <w:spacing w:after="0" w:line="240" w:lineRule="auto"/>
              <w:jc w:val="center"/>
              <w:rPr>
                <w:rFonts w:ascii="Verdana" w:eastAsia="Times New Roman" w:hAnsi="Verdana" w:cs="Times New Roman"/>
                <w:color w:val="000000"/>
                <w:sz w:val="16"/>
                <w:szCs w:val="16"/>
                <w:lang w:val="uk-UA" w:eastAsia="uk-UA"/>
              </w:rPr>
            </w:pPr>
            <w:r w:rsidRPr="005B1BFD">
              <w:rPr>
                <w:rFonts w:ascii="Times New Roman" w:eastAsia="Times New Roman" w:hAnsi="Times New Roman" w:cs="Times New Roman"/>
                <w:color w:val="000000"/>
                <w:sz w:val="16"/>
                <w:szCs w:val="16"/>
                <w:lang w:val="uk-UA" w:eastAsia="uk-UA"/>
              </w:rPr>
              <w:t>1</w:t>
            </w:r>
          </w:p>
        </w:tc>
        <w:tc>
          <w:tcPr>
            <w:tcW w:w="2272" w:type="dxa"/>
            <w:tcBorders>
              <w:top w:val="outset" w:sz="6" w:space="0" w:color="auto"/>
              <w:left w:val="outset" w:sz="6" w:space="0" w:color="auto"/>
              <w:bottom w:val="single" w:sz="4" w:space="0" w:color="auto"/>
              <w:right w:val="single" w:sz="4" w:space="0" w:color="auto"/>
            </w:tcBorders>
            <w:vAlign w:val="center"/>
            <w:hideMark/>
          </w:tcPr>
          <w:p w:rsidR="00997464" w:rsidRPr="005B1BFD" w:rsidRDefault="00997464" w:rsidP="006A0AC6">
            <w:pPr>
              <w:spacing w:after="0" w:line="240" w:lineRule="auto"/>
              <w:jc w:val="center"/>
              <w:rPr>
                <w:rFonts w:ascii="Times New Roman" w:eastAsia="Times New Roman" w:hAnsi="Times New Roman" w:cs="Times New Roman"/>
                <w:color w:val="000000"/>
                <w:sz w:val="16"/>
                <w:szCs w:val="16"/>
                <w:lang w:val="uk-UA" w:eastAsia="uk-UA"/>
              </w:rPr>
            </w:pPr>
          </w:p>
          <w:p w:rsidR="00997464" w:rsidRPr="005B1BFD" w:rsidRDefault="00997464" w:rsidP="006A0AC6">
            <w:pPr>
              <w:spacing w:after="0" w:line="240" w:lineRule="auto"/>
              <w:jc w:val="center"/>
              <w:rPr>
                <w:rFonts w:ascii="Times New Roman" w:eastAsia="Times New Roman" w:hAnsi="Times New Roman" w:cs="Times New Roman"/>
                <w:color w:val="000000"/>
                <w:sz w:val="16"/>
                <w:szCs w:val="16"/>
                <w:lang w:val="uk-UA" w:eastAsia="uk-UA"/>
              </w:rPr>
            </w:pPr>
          </w:p>
        </w:tc>
        <w:tc>
          <w:tcPr>
            <w:tcW w:w="3178" w:type="dxa"/>
            <w:tcBorders>
              <w:top w:val="outset" w:sz="6" w:space="0" w:color="auto"/>
              <w:left w:val="single" w:sz="4" w:space="0" w:color="auto"/>
              <w:bottom w:val="single" w:sz="4" w:space="0" w:color="auto"/>
              <w:right w:val="outset" w:sz="6" w:space="0" w:color="auto"/>
            </w:tcBorders>
            <w:vAlign w:val="center"/>
          </w:tcPr>
          <w:p w:rsidR="00997464" w:rsidRPr="005B1BFD" w:rsidRDefault="00997464" w:rsidP="006A0AC6">
            <w:pPr>
              <w:spacing w:after="0" w:line="240" w:lineRule="auto"/>
              <w:jc w:val="center"/>
              <w:rPr>
                <w:rFonts w:ascii="Times New Roman" w:eastAsia="Times New Roman" w:hAnsi="Times New Roman" w:cs="Times New Roman"/>
                <w:color w:val="000000"/>
                <w:sz w:val="16"/>
                <w:szCs w:val="16"/>
                <w:lang w:val="uk-UA" w:eastAsia="uk-UA"/>
              </w:rPr>
            </w:pPr>
          </w:p>
        </w:tc>
        <w:tc>
          <w:tcPr>
            <w:tcW w:w="951" w:type="dxa"/>
            <w:tcBorders>
              <w:top w:val="outset" w:sz="6" w:space="0" w:color="auto"/>
              <w:left w:val="outset" w:sz="6" w:space="0" w:color="auto"/>
              <w:bottom w:val="single" w:sz="4" w:space="0" w:color="auto"/>
              <w:right w:val="outset" w:sz="6" w:space="0" w:color="auto"/>
            </w:tcBorders>
            <w:vAlign w:val="center"/>
            <w:hideMark/>
          </w:tcPr>
          <w:p w:rsidR="00997464" w:rsidRPr="005B1BFD" w:rsidRDefault="00664E4D" w:rsidP="006A0AC6">
            <w:pPr>
              <w:spacing w:after="0" w:line="240" w:lineRule="auto"/>
              <w:jc w:val="center"/>
              <w:rPr>
                <w:rFonts w:ascii="Times New Roman" w:eastAsia="Times New Roman" w:hAnsi="Times New Roman" w:cs="Times New Roman"/>
                <w:strike/>
                <w:color w:val="000000"/>
                <w:sz w:val="16"/>
                <w:szCs w:val="16"/>
                <w:lang w:val="uk-UA" w:eastAsia="uk-UA"/>
              </w:rPr>
            </w:pPr>
            <w:r w:rsidRPr="005B1BFD">
              <w:rPr>
                <w:rFonts w:ascii="Times New Roman" w:eastAsia="Times New Roman" w:hAnsi="Times New Roman" w:cs="Times New Roman"/>
                <w:color w:val="000000"/>
                <w:sz w:val="16"/>
                <w:szCs w:val="16"/>
                <w:lang w:val="uk-UA" w:eastAsia="uk-UA"/>
              </w:rPr>
              <w:t>Послуга</w:t>
            </w:r>
          </w:p>
          <w:p w:rsidR="00997464" w:rsidRPr="005B1BFD" w:rsidRDefault="00997464" w:rsidP="006A0AC6">
            <w:pPr>
              <w:spacing w:after="0" w:line="240" w:lineRule="auto"/>
              <w:jc w:val="center"/>
              <w:rPr>
                <w:rFonts w:ascii="Times New Roman" w:eastAsia="Times New Roman" w:hAnsi="Times New Roman" w:cs="Times New Roman"/>
                <w:color w:val="000000"/>
                <w:sz w:val="16"/>
                <w:szCs w:val="16"/>
                <w:lang w:val="uk-UA" w:eastAsia="uk-UA"/>
              </w:rPr>
            </w:pPr>
          </w:p>
        </w:tc>
        <w:tc>
          <w:tcPr>
            <w:tcW w:w="913" w:type="dxa"/>
            <w:tcBorders>
              <w:top w:val="outset" w:sz="6" w:space="0" w:color="auto"/>
              <w:left w:val="outset" w:sz="6" w:space="0" w:color="auto"/>
              <w:bottom w:val="single" w:sz="4" w:space="0" w:color="auto"/>
              <w:right w:val="outset" w:sz="6" w:space="0" w:color="auto"/>
            </w:tcBorders>
            <w:vAlign w:val="center"/>
            <w:hideMark/>
          </w:tcPr>
          <w:p w:rsidR="00997464" w:rsidRPr="005B1BFD" w:rsidRDefault="00997464" w:rsidP="006A0AC6">
            <w:pPr>
              <w:spacing w:after="0" w:line="240" w:lineRule="auto"/>
              <w:jc w:val="center"/>
              <w:rPr>
                <w:rFonts w:ascii="Times New Roman" w:eastAsia="Times New Roman" w:hAnsi="Times New Roman" w:cs="Times New Roman"/>
                <w:color w:val="000000"/>
                <w:sz w:val="16"/>
                <w:szCs w:val="16"/>
                <w:lang w:val="uk-UA" w:eastAsia="uk-UA"/>
              </w:rPr>
            </w:pPr>
          </w:p>
        </w:tc>
        <w:tc>
          <w:tcPr>
            <w:tcW w:w="1079" w:type="dxa"/>
            <w:tcBorders>
              <w:top w:val="outset" w:sz="6" w:space="0" w:color="auto"/>
              <w:left w:val="outset" w:sz="6" w:space="0" w:color="auto"/>
              <w:bottom w:val="single" w:sz="4" w:space="0" w:color="auto"/>
              <w:right w:val="outset" w:sz="6" w:space="0" w:color="auto"/>
            </w:tcBorders>
            <w:vAlign w:val="center"/>
          </w:tcPr>
          <w:p w:rsidR="00997464" w:rsidRPr="005B1BFD" w:rsidRDefault="00997464" w:rsidP="006A0AC6">
            <w:pPr>
              <w:spacing w:after="0" w:line="240" w:lineRule="auto"/>
              <w:jc w:val="center"/>
              <w:rPr>
                <w:rFonts w:ascii="Times New Roman" w:eastAsia="Times New Roman" w:hAnsi="Times New Roman" w:cs="Times New Roman"/>
                <w:color w:val="000000"/>
                <w:sz w:val="16"/>
                <w:szCs w:val="16"/>
                <w:lang w:val="uk-UA" w:eastAsia="uk-UA"/>
              </w:rPr>
            </w:pPr>
          </w:p>
        </w:tc>
        <w:tc>
          <w:tcPr>
            <w:tcW w:w="1081" w:type="dxa"/>
            <w:tcBorders>
              <w:top w:val="outset" w:sz="6" w:space="0" w:color="auto"/>
              <w:left w:val="outset" w:sz="6" w:space="0" w:color="auto"/>
              <w:bottom w:val="single" w:sz="4" w:space="0" w:color="auto"/>
              <w:right w:val="outset" w:sz="6" w:space="0" w:color="auto"/>
            </w:tcBorders>
            <w:vAlign w:val="center"/>
          </w:tcPr>
          <w:p w:rsidR="00997464" w:rsidRPr="005B1BFD" w:rsidRDefault="00997464" w:rsidP="006A0AC6">
            <w:pPr>
              <w:spacing w:after="0" w:line="240" w:lineRule="auto"/>
              <w:rPr>
                <w:rFonts w:ascii="Times New Roman" w:eastAsia="Times New Roman" w:hAnsi="Times New Roman" w:cs="Times New Roman"/>
                <w:color w:val="000000"/>
                <w:sz w:val="16"/>
                <w:szCs w:val="16"/>
                <w:lang w:val="uk-UA" w:eastAsia="uk-UA"/>
              </w:rPr>
            </w:pPr>
          </w:p>
        </w:tc>
      </w:tr>
      <w:tr w:rsidR="00997464" w:rsidRPr="005B1BFD" w:rsidTr="00997464">
        <w:trPr>
          <w:trHeight w:val="138"/>
        </w:trPr>
        <w:tc>
          <w:tcPr>
            <w:tcW w:w="295" w:type="dxa"/>
            <w:tcBorders>
              <w:top w:val="single" w:sz="4" w:space="0" w:color="auto"/>
              <w:left w:val="outset" w:sz="6" w:space="0" w:color="auto"/>
              <w:bottom w:val="outset" w:sz="6" w:space="0" w:color="auto"/>
              <w:right w:val="outset" w:sz="6" w:space="0" w:color="auto"/>
            </w:tcBorders>
            <w:vAlign w:val="center"/>
          </w:tcPr>
          <w:p w:rsidR="00997464" w:rsidRPr="005B1BFD" w:rsidRDefault="00997464" w:rsidP="006A0AC6">
            <w:pPr>
              <w:spacing w:after="0" w:line="240" w:lineRule="auto"/>
              <w:jc w:val="center"/>
              <w:rPr>
                <w:rFonts w:ascii="Times New Roman" w:eastAsia="Times New Roman" w:hAnsi="Times New Roman" w:cs="Times New Roman"/>
                <w:color w:val="000000"/>
                <w:sz w:val="16"/>
                <w:szCs w:val="16"/>
                <w:lang w:val="uk-UA" w:eastAsia="uk-UA"/>
              </w:rPr>
            </w:pPr>
          </w:p>
        </w:tc>
        <w:tc>
          <w:tcPr>
            <w:tcW w:w="2272" w:type="dxa"/>
            <w:tcBorders>
              <w:top w:val="single" w:sz="4" w:space="0" w:color="auto"/>
              <w:left w:val="outset" w:sz="6" w:space="0" w:color="auto"/>
              <w:bottom w:val="outset" w:sz="6" w:space="0" w:color="auto"/>
              <w:right w:val="single" w:sz="4" w:space="0" w:color="auto"/>
            </w:tcBorders>
            <w:vAlign w:val="center"/>
          </w:tcPr>
          <w:p w:rsidR="00997464" w:rsidRPr="005B1BFD" w:rsidRDefault="00997464" w:rsidP="006A0AC6">
            <w:pPr>
              <w:spacing w:after="0" w:line="240" w:lineRule="auto"/>
              <w:jc w:val="center"/>
              <w:rPr>
                <w:rFonts w:ascii="Times New Roman" w:eastAsia="Times New Roman" w:hAnsi="Times New Roman" w:cs="Times New Roman"/>
                <w:color w:val="000000"/>
                <w:sz w:val="16"/>
                <w:szCs w:val="16"/>
                <w:lang w:val="uk-UA" w:eastAsia="uk-UA"/>
              </w:rPr>
            </w:pPr>
          </w:p>
        </w:tc>
        <w:tc>
          <w:tcPr>
            <w:tcW w:w="3178" w:type="dxa"/>
            <w:tcBorders>
              <w:top w:val="single" w:sz="4" w:space="0" w:color="auto"/>
              <w:left w:val="single" w:sz="4" w:space="0" w:color="auto"/>
              <w:bottom w:val="outset" w:sz="6" w:space="0" w:color="auto"/>
              <w:right w:val="outset" w:sz="6" w:space="0" w:color="auto"/>
            </w:tcBorders>
            <w:vAlign w:val="center"/>
          </w:tcPr>
          <w:p w:rsidR="00997464" w:rsidRPr="005B1BFD" w:rsidRDefault="00997464" w:rsidP="006A0AC6">
            <w:pPr>
              <w:spacing w:after="0" w:line="240" w:lineRule="auto"/>
              <w:jc w:val="center"/>
              <w:rPr>
                <w:rFonts w:ascii="Times New Roman" w:eastAsia="Times New Roman" w:hAnsi="Times New Roman" w:cs="Times New Roman"/>
                <w:color w:val="000000"/>
                <w:sz w:val="16"/>
                <w:szCs w:val="16"/>
                <w:lang w:val="uk-UA" w:eastAsia="uk-UA"/>
              </w:rPr>
            </w:pPr>
          </w:p>
        </w:tc>
        <w:tc>
          <w:tcPr>
            <w:tcW w:w="951" w:type="dxa"/>
            <w:tcBorders>
              <w:top w:val="single" w:sz="4" w:space="0" w:color="auto"/>
              <w:left w:val="outset" w:sz="6" w:space="0" w:color="auto"/>
              <w:bottom w:val="outset" w:sz="6" w:space="0" w:color="auto"/>
              <w:right w:val="outset" w:sz="6" w:space="0" w:color="auto"/>
            </w:tcBorders>
            <w:vAlign w:val="center"/>
          </w:tcPr>
          <w:p w:rsidR="00997464" w:rsidRPr="005B1BFD" w:rsidRDefault="00997464" w:rsidP="006A0AC6">
            <w:pPr>
              <w:spacing w:after="0" w:line="240" w:lineRule="auto"/>
              <w:jc w:val="center"/>
              <w:rPr>
                <w:rFonts w:ascii="Times New Roman" w:eastAsia="Times New Roman" w:hAnsi="Times New Roman" w:cs="Times New Roman"/>
                <w:color w:val="000000"/>
                <w:sz w:val="16"/>
                <w:szCs w:val="16"/>
                <w:lang w:val="uk-UA" w:eastAsia="uk-UA"/>
              </w:rPr>
            </w:pPr>
          </w:p>
        </w:tc>
        <w:tc>
          <w:tcPr>
            <w:tcW w:w="913" w:type="dxa"/>
            <w:tcBorders>
              <w:top w:val="single" w:sz="4" w:space="0" w:color="auto"/>
              <w:left w:val="outset" w:sz="6" w:space="0" w:color="auto"/>
              <w:bottom w:val="outset" w:sz="6" w:space="0" w:color="auto"/>
              <w:right w:val="outset" w:sz="6" w:space="0" w:color="auto"/>
            </w:tcBorders>
            <w:vAlign w:val="center"/>
          </w:tcPr>
          <w:p w:rsidR="00997464" w:rsidRPr="005B1BFD" w:rsidRDefault="00997464" w:rsidP="006A0AC6">
            <w:pPr>
              <w:spacing w:after="0" w:line="240" w:lineRule="auto"/>
              <w:jc w:val="center"/>
              <w:rPr>
                <w:rFonts w:ascii="Times New Roman" w:eastAsia="Times New Roman" w:hAnsi="Times New Roman" w:cs="Times New Roman"/>
                <w:color w:val="000000"/>
                <w:sz w:val="16"/>
                <w:szCs w:val="16"/>
                <w:lang w:val="uk-UA" w:eastAsia="uk-UA"/>
              </w:rPr>
            </w:pPr>
          </w:p>
        </w:tc>
        <w:tc>
          <w:tcPr>
            <w:tcW w:w="1079" w:type="dxa"/>
            <w:tcBorders>
              <w:top w:val="single" w:sz="4" w:space="0" w:color="auto"/>
              <w:left w:val="outset" w:sz="6" w:space="0" w:color="auto"/>
              <w:bottom w:val="outset" w:sz="6" w:space="0" w:color="auto"/>
              <w:right w:val="outset" w:sz="6" w:space="0" w:color="auto"/>
            </w:tcBorders>
            <w:vAlign w:val="center"/>
          </w:tcPr>
          <w:p w:rsidR="00997464" w:rsidRPr="005B1BFD" w:rsidRDefault="00997464" w:rsidP="006A0AC6">
            <w:pPr>
              <w:spacing w:after="0" w:line="240" w:lineRule="auto"/>
              <w:jc w:val="center"/>
              <w:rPr>
                <w:rFonts w:ascii="Times New Roman" w:eastAsia="Times New Roman" w:hAnsi="Times New Roman" w:cs="Times New Roman"/>
                <w:color w:val="000000"/>
                <w:sz w:val="16"/>
                <w:szCs w:val="16"/>
                <w:lang w:val="uk-UA" w:eastAsia="uk-UA"/>
              </w:rPr>
            </w:pPr>
          </w:p>
        </w:tc>
        <w:tc>
          <w:tcPr>
            <w:tcW w:w="1081" w:type="dxa"/>
            <w:tcBorders>
              <w:top w:val="single" w:sz="4" w:space="0" w:color="auto"/>
              <w:left w:val="outset" w:sz="6" w:space="0" w:color="auto"/>
              <w:bottom w:val="outset" w:sz="6" w:space="0" w:color="auto"/>
              <w:right w:val="outset" w:sz="6" w:space="0" w:color="auto"/>
            </w:tcBorders>
            <w:vAlign w:val="center"/>
          </w:tcPr>
          <w:p w:rsidR="00997464" w:rsidRPr="005B1BFD" w:rsidRDefault="00997464" w:rsidP="006A0AC6">
            <w:pPr>
              <w:spacing w:after="0" w:line="240" w:lineRule="auto"/>
              <w:rPr>
                <w:rFonts w:ascii="Times New Roman" w:eastAsia="Times New Roman" w:hAnsi="Times New Roman" w:cs="Times New Roman"/>
                <w:color w:val="000000"/>
                <w:sz w:val="16"/>
                <w:szCs w:val="16"/>
                <w:lang w:val="uk-UA" w:eastAsia="uk-UA"/>
              </w:rPr>
            </w:pPr>
          </w:p>
        </w:tc>
      </w:tr>
      <w:tr w:rsidR="00997464" w:rsidRPr="005B1BFD" w:rsidTr="006A0AC6">
        <w:tc>
          <w:tcPr>
            <w:tcW w:w="5745" w:type="dxa"/>
            <w:gridSpan w:val="3"/>
            <w:tcBorders>
              <w:top w:val="outset" w:sz="6" w:space="0" w:color="auto"/>
              <w:left w:val="outset" w:sz="6" w:space="0" w:color="auto"/>
              <w:bottom w:val="outset" w:sz="6" w:space="0" w:color="auto"/>
              <w:right w:val="outset" w:sz="6" w:space="0" w:color="auto"/>
            </w:tcBorders>
            <w:vAlign w:val="center"/>
            <w:hideMark/>
          </w:tcPr>
          <w:p w:rsidR="00997464" w:rsidRPr="005B1BFD" w:rsidRDefault="00997464" w:rsidP="006A0AC6">
            <w:pPr>
              <w:spacing w:after="0" w:line="240" w:lineRule="auto"/>
              <w:jc w:val="right"/>
              <w:rPr>
                <w:rFonts w:ascii="Verdana" w:eastAsia="Times New Roman" w:hAnsi="Verdana" w:cs="Times New Roman"/>
                <w:b/>
                <w:bCs/>
                <w:color w:val="000000"/>
                <w:sz w:val="16"/>
                <w:szCs w:val="16"/>
                <w:lang w:val="uk-UA" w:eastAsia="uk-UA"/>
              </w:rPr>
            </w:pPr>
            <w:r w:rsidRPr="005B1BFD">
              <w:rPr>
                <w:rFonts w:ascii="Times New Roman" w:eastAsia="Times New Roman" w:hAnsi="Times New Roman" w:cs="Times New Roman"/>
                <w:b/>
                <w:bCs/>
                <w:color w:val="000000"/>
                <w:sz w:val="16"/>
                <w:szCs w:val="16"/>
                <w:lang w:val="uk-UA" w:eastAsia="uk-UA"/>
              </w:rPr>
              <w:t>Всього без ПДВ </w:t>
            </w:r>
          </w:p>
        </w:tc>
        <w:tc>
          <w:tcPr>
            <w:tcW w:w="0" w:type="auto"/>
            <w:gridSpan w:val="4"/>
            <w:tcBorders>
              <w:top w:val="outset" w:sz="6" w:space="0" w:color="auto"/>
              <w:left w:val="outset" w:sz="6" w:space="0" w:color="auto"/>
              <w:bottom w:val="outset" w:sz="6" w:space="0" w:color="auto"/>
              <w:right w:val="outset" w:sz="6" w:space="0" w:color="auto"/>
            </w:tcBorders>
            <w:vAlign w:val="center"/>
          </w:tcPr>
          <w:p w:rsidR="00997464" w:rsidRPr="005B1BFD" w:rsidRDefault="00997464" w:rsidP="006A0AC6">
            <w:pPr>
              <w:spacing w:after="0" w:line="240" w:lineRule="auto"/>
              <w:jc w:val="right"/>
              <w:rPr>
                <w:rFonts w:ascii="Verdana" w:eastAsia="Times New Roman" w:hAnsi="Verdana" w:cs="Times New Roman"/>
                <w:b/>
                <w:bCs/>
                <w:color w:val="000000"/>
                <w:sz w:val="16"/>
                <w:szCs w:val="16"/>
                <w:lang w:val="uk-UA" w:eastAsia="uk-UA"/>
              </w:rPr>
            </w:pPr>
          </w:p>
        </w:tc>
      </w:tr>
      <w:tr w:rsidR="00997464" w:rsidRPr="005B1BFD" w:rsidTr="006A0AC6">
        <w:tc>
          <w:tcPr>
            <w:tcW w:w="5745" w:type="dxa"/>
            <w:gridSpan w:val="3"/>
            <w:tcBorders>
              <w:top w:val="outset" w:sz="6" w:space="0" w:color="auto"/>
              <w:left w:val="outset" w:sz="6" w:space="0" w:color="auto"/>
              <w:bottom w:val="outset" w:sz="6" w:space="0" w:color="auto"/>
              <w:right w:val="outset" w:sz="6" w:space="0" w:color="auto"/>
            </w:tcBorders>
            <w:vAlign w:val="center"/>
            <w:hideMark/>
          </w:tcPr>
          <w:p w:rsidR="00997464" w:rsidRPr="005B1BFD" w:rsidRDefault="00997464" w:rsidP="006A0AC6">
            <w:pPr>
              <w:spacing w:after="0" w:line="240" w:lineRule="auto"/>
              <w:jc w:val="right"/>
              <w:rPr>
                <w:rFonts w:ascii="Verdana" w:eastAsia="Times New Roman" w:hAnsi="Verdana" w:cs="Times New Roman"/>
                <w:b/>
                <w:bCs/>
                <w:color w:val="000000"/>
                <w:sz w:val="16"/>
                <w:szCs w:val="16"/>
                <w:lang w:val="uk-UA" w:eastAsia="uk-UA"/>
              </w:rPr>
            </w:pPr>
            <w:r w:rsidRPr="005B1BFD">
              <w:rPr>
                <w:rFonts w:ascii="Times New Roman" w:eastAsia="Times New Roman" w:hAnsi="Times New Roman" w:cs="Times New Roman"/>
                <w:b/>
                <w:bCs/>
                <w:color w:val="000000"/>
                <w:sz w:val="16"/>
                <w:szCs w:val="16"/>
                <w:lang w:val="uk-UA" w:eastAsia="uk-UA"/>
              </w:rPr>
              <w:t>ПДВ </w:t>
            </w:r>
          </w:p>
        </w:tc>
        <w:tc>
          <w:tcPr>
            <w:tcW w:w="0" w:type="auto"/>
            <w:gridSpan w:val="4"/>
            <w:tcBorders>
              <w:top w:val="outset" w:sz="6" w:space="0" w:color="auto"/>
              <w:left w:val="outset" w:sz="6" w:space="0" w:color="auto"/>
              <w:bottom w:val="outset" w:sz="6" w:space="0" w:color="auto"/>
              <w:right w:val="outset" w:sz="6" w:space="0" w:color="auto"/>
            </w:tcBorders>
            <w:vAlign w:val="center"/>
          </w:tcPr>
          <w:p w:rsidR="00997464" w:rsidRPr="005B1BFD" w:rsidRDefault="00997464" w:rsidP="006A0AC6">
            <w:pPr>
              <w:spacing w:after="0" w:line="240" w:lineRule="auto"/>
              <w:jc w:val="right"/>
              <w:rPr>
                <w:rFonts w:ascii="Times New Roman" w:eastAsia="Times New Roman" w:hAnsi="Times New Roman" w:cs="Times New Roman"/>
                <w:b/>
                <w:bCs/>
                <w:color w:val="000000"/>
                <w:sz w:val="16"/>
                <w:szCs w:val="16"/>
                <w:lang w:val="uk-UA" w:eastAsia="uk-UA"/>
              </w:rPr>
            </w:pPr>
          </w:p>
        </w:tc>
      </w:tr>
      <w:tr w:rsidR="00997464" w:rsidRPr="005B1BFD" w:rsidTr="006A0AC6">
        <w:trPr>
          <w:trHeight w:val="74"/>
        </w:trPr>
        <w:tc>
          <w:tcPr>
            <w:tcW w:w="5745" w:type="dxa"/>
            <w:gridSpan w:val="3"/>
            <w:tcBorders>
              <w:top w:val="outset" w:sz="6" w:space="0" w:color="auto"/>
              <w:left w:val="outset" w:sz="6" w:space="0" w:color="auto"/>
              <w:bottom w:val="outset" w:sz="6" w:space="0" w:color="auto"/>
              <w:right w:val="outset" w:sz="6" w:space="0" w:color="auto"/>
            </w:tcBorders>
            <w:vAlign w:val="center"/>
            <w:hideMark/>
          </w:tcPr>
          <w:p w:rsidR="00997464" w:rsidRPr="005B1BFD" w:rsidRDefault="00997464" w:rsidP="006A0AC6">
            <w:pPr>
              <w:spacing w:after="0" w:line="240" w:lineRule="auto"/>
              <w:jc w:val="right"/>
              <w:rPr>
                <w:rFonts w:ascii="Verdana" w:eastAsia="Times New Roman" w:hAnsi="Verdana" w:cs="Times New Roman"/>
                <w:b/>
                <w:bCs/>
                <w:color w:val="000000"/>
                <w:sz w:val="16"/>
                <w:szCs w:val="16"/>
                <w:lang w:val="uk-UA" w:eastAsia="uk-UA"/>
              </w:rPr>
            </w:pPr>
            <w:r w:rsidRPr="005B1BFD">
              <w:rPr>
                <w:rFonts w:ascii="Times New Roman" w:eastAsia="Times New Roman" w:hAnsi="Times New Roman" w:cs="Times New Roman"/>
                <w:b/>
                <w:bCs/>
                <w:color w:val="000000"/>
                <w:sz w:val="16"/>
                <w:szCs w:val="16"/>
                <w:lang w:val="uk-UA" w:eastAsia="uk-UA"/>
              </w:rPr>
              <w:t>Разом з ПДВ </w:t>
            </w:r>
          </w:p>
        </w:tc>
        <w:tc>
          <w:tcPr>
            <w:tcW w:w="0" w:type="auto"/>
            <w:gridSpan w:val="4"/>
            <w:tcBorders>
              <w:top w:val="outset" w:sz="6" w:space="0" w:color="auto"/>
              <w:left w:val="outset" w:sz="6" w:space="0" w:color="auto"/>
              <w:bottom w:val="outset" w:sz="6" w:space="0" w:color="auto"/>
              <w:right w:val="outset" w:sz="6" w:space="0" w:color="auto"/>
            </w:tcBorders>
            <w:vAlign w:val="center"/>
          </w:tcPr>
          <w:p w:rsidR="00997464" w:rsidRPr="005B1BFD" w:rsidRDefault="00997464" w:rsidP="006A0AC6">
            <w:pPr>
              <w:spacing w:after="0" w:line="240" w:lineRule="auto"/>
              <w:jc w:val="right"/>
              <w:rPr>
                <w:rFonts w:ascii="Verdana" w:eastAsia="Times New Roman" w:hAnsi="Verdana" w:cs="Times New Roman"/>
                <w:b/>
                <w:bCs/>
                <w:color w:val="000000"/>
                <w:sz w:val="16"/>
                <w:szCs w:val="16"/>
                <w:lang w:val="uk-UA" w:eastAsia="uk-UA"/>
              </w:rPr>
            </w:pPr>
          </w:p>
        </w:tc>
      </w:tr>
    </w:tbl>
    <w:p w:rsidR="00997464" w:rsidRPr="005B1BFD" w:rsidRDefault="00997464" w:rsidP="00997464">
      <w:pPr>
        <w:spacing w:before="100" w:beforeAutospacing="1" w:after="100" w:afterAutospacing="1" w:line="240" w:lineRule="auto"/>
        <w:rPr>
          <w:rFonts w:ascii="Verdana" w:eastAsia="Times New Roman" w:hAnsi="Verdana" w:cs="Times New Roman"/>
          <w:color w:val="000000"/>
          <w:sz w:val="20"/>
          <w:szCs w:val="20"/>
          <w:lang w:val="uk-UA" w:eastAsia="uk-UA"/>
        </w:rPr>
      </w:pPr>
      <w:r w:rsidRPr="005B1BFD">
        <w:rPr>
          <w:rFonts w:ascii="Times New Roman" w:eastAsia="Times New Roman" w:hAnsi="Times New Roman" w:cs="Times New Roman"/>
          <w:color w:val="000000"/>
          <w:sz w:val="20"/>
          <w:szCs w:val="20"/>
          <w:lang w:val="uk-UA" w:eastAsia="uk-UA"/>
        </w:rPr>
        <w:t>Сума до сплати: </w:t>
      </w:r>
      <w:r w:rsidRPr="005B1BFD">
        <w:rPr>
          <w:rFonts w:ascii="Times New Roman" w:eastAsia="Times New Roman" w:hAnsi="Times New Roman" w:cs="Times New Roman"/>
          <w:b/>
          <w:bCs/>
          <w:color w:val="000000"/>
          <w:sz w:val="20"/>
          <w:szCs w:val="20"/>
          <w:lang w:val="uk-UA" w:eastAsia="uk-UA"/>
        </w:rPr>
        <w:t xml:space="preserve"> </w:t>
      </w:r>
      <w:r w:rsidRPr="005B1BFD">
        <w:rPr>
          <w:rFonts w:ascii="Times New Roman" w:eastAsia="Times New Roman" w:hAnsi="Times New Roman" w:cs="Times New Roman"/>
          <w:b/>
          <w:bCs/>
          <w:color w:val="000000"/>
          <w:sz w:val="20"/>
          <w:szCs w:val="20"/>
          <w:lang w:val="uk-UA" w:eastAsia="uk-UA"/>
        </w:rPr>
        <w:br/>
      </w:r>
      <w:r w:rsidRPr="005B1BFD">
        <w:rPr>
          <w:rFonts w:ascii="Times New Roman" w:eastAsia="Times New Roman" w:hAnsi="Times New Roman" w:cs="Times New Roman"/>
          <w:b/>
          <w:bCs/>
          <w:color w:val="000000"/>
          <w:sz w:val="20"/>
          <w:szCs w:val="20"/>
          <w:lang w:val="uk-UA" w:eastAsia="uk-UA"/>
        </w:rPr>
        <w:br/>
      </w:r>
      <w:r w:rsidRPr="005B1BFD">
        <w:rPr>
          <w:rFonts w:ascii="Times New Roman" w:eastAsia="Times New Roman" w:hAnsi="Times New Roman" w:cs="Times New Roman"/>
          <w:color w:val="000000"/>
          <w:sz w:val="20"/>
          <w:szCs w:val="20"/>
          <w:lang w:val="uk-UA" w:eastAsia="uk-UA"/>
        </w:rPr>
        <w:t>Інженер СЦ   ____________  </w:t>
      </w:r>
    </w:p>
    <w:p w:rsidR="00997464" w:rsidRPr="005B1BFD" w:rsidRDefault="00997464" w:rsidP="00997464">
      <w:pPr>
        <w:spacing w:after="0"/>
        <w:rPr>
          <w:rFonts w:ascii="Times New Roman" w:hAnsi="Times New Roman" w:cs="Times New Roman"/>
          <w:color w:val="000000" w:themeColor="text1"/>
          <w:sz w:val="24"/>
          <w:szCs w:val="24"/>
          <w:lang w:val="uk-UA"/>
        </w:rPr>
      </w:pPr>
    </w:p>
    <w:p w:rsidR="00997464" w:rsidRPr="005B1BFD" w:rsidRDefault="00997464" w:rsidP="00A24C40">
      <w:pPr>
        <w:shd w:val="clear" w:color="auto" w:fill="FFFFFF"/>
        <w:spacing w:after="0" w:line="240" w:lineRule="auto"/>
        <w:ind w:right="10"/>
        <w:rPr>
          <w:color w:val="000000" w:themeColor="text1"/>
          <w:lang w:val="uk-UA"/>
        </w:rPr>
      </w:pPr>
    </w:p>
    <w:p w:rsidR="00997464" w:rsidRPr="005B1BFD" w:rsidRDefault="00997464" w:rsidP="00A24C40">
      <w:pPr>
        <w:shd w:val="clear" w:color="auto" w:fill="FFFFFF"/>
        <w:spacing w:after="0" w:line="240" w:lineRule="auto"/>
        <w:ind w:right="10"/>
        <w:rPr>
          <w:color w:val="000000" w:themeColor="text1"/>
          <w:lang w:val="uk-UA"/>
        </w:rPr>
      </w:pPr>
    </w:p>
    <w:p w:rsidR="00997464" w:rsidRPr="005B1BFD" w:rsidRDefault="00997464" w:rsidP="00A24C40">
      <w:pPr>
        <w:shd w:val="clear" w:color="auto" w:fill="FFFFFF"/>
        <w:spacing w:after="0" w:line="240" w:lineRule="auto"/>
        <w:ind w:right="10"/>
        <w:rPr>
          <w:color w:val="000000" w:themeColor="text1"/>
          <w:lang w:val="uk-UA"/>
        </w:rPr>
      </w:pPr>
    </w:p>
    <w:p w:rsidR="00997464" w:rsidRPr="005B1BFD" w:rsidRDefault="00997464" w:rsidP="00A24C40">
      <w:pPr>
        <w:shd w:val="clear" w:color="auto" w:fill="FFFFFF"/>
        <w:spacing w:after="0" w:line="240" w:lineRule="auto"/>
        <w:ind w:right="10"/>
        <w:rPr>
          <w:color w:val="000000" w:themeColor="text1"/>
          <w:lang w:val="uk-UA"/>
        </w:rPr>
      </w:pPr>
    </w:p>
    <w:p w:rsidR="009A41D8" w:rsidRPr="005B1BFD" w:rsidRDefault="009A41D8" w:rsidP="00A24C40">
      <w:pPr>
        <w:shd w:val="clear" w:color="auto" w:fill="FFFFFF"/>
        <w:spacing w:after="0" w:line="240" w:lineRule="auto"/>
        <w:ind w:right="10"/>
        <w:rPr>
          <w:color w:val="000000" w:themeColor="text1"/>
          <w:lang w:val="uk-UA"/>
        </w:rPr>
      </w:pPr>
    </w:p>
    <w:p w:rsidR="009A41D8" w:rsidRPr="005B1BFD" w:rsidRDefault="009A41D8" w:rsidP="00A24C40">
      <w:pPr>
        <w:shd w:val="clear" w:color="auto" w:fill="FFFFFF"/>
        <w:spacing w:after="0" w:line="240" w:lineRule="auto"/>
        <w:ind w:right="10"/>
        <w:rPr>
          <w:color w:val="000000" w:themeColor="text1"/>
          <w:lang w:val="uk-UA"/>
        </w:rPr>
      </w:pPr>
    </w:p>
    <w:p w:rsidR="009A41D8" w:rsidRPr="005B1BFD" w:rsidRDefault="009A41D8" w:rsidP="00A24C40">
      <w:pPr>
        <w:shd w:val="clear" w:color="auto" w:fill="FFFFFF"/>
        <w:spacing w:after="0" w:line="240" w:lineRule="auto"/>
        <w:ind w:right="10"/>
        <w:rPr>
          <w:color w:val="000000" w:themeColor="text1"/>
          <w:lang w:val="uk-UA"/>
        </w:rPr>
      </w:pPr>
    </w:p>
    <w:p w:rsidR="009A41D8" w:rsidRPr="005B1BFD" w:rsidRDefault="009A41D8" w:rsidP="00A24C40">
      <w:pPr>
        <w:shd w:val="clear" w:color="auto" w:fill="FFFFFF"/>
        <w:spacing w:after="0" w:line="240" w:lineRule="auto"/>
        <w:ind w:right="10"/>
        <w:rPr>
          <w:color w:val="000000" w:themeColor="text1"/>
          <w:lang w:val="uk-UA"/>
        </w:rPr>
      </w:pPr>
    </w:p>
    <w:p w:rsidR="009A41D8" w:rsidRPr="005B1BFD" w:rsidRDefault="009A41D8" w:rsidP="00A24C40">
      <w:pPr>
        <w:shd w:val="clear" w:color="auto" w:fill="FFFFFF"/>
        <w:spacing w:after="0" w:line="240" w:lineRule="auto"/>
        <w:ind w:right="10"/>
        <w:rPr>
          <w:color w:val="000000" w:themeColor="text1"/>
          <w:lang w:val="uk-UA"/>
        </w:rPr>
      </w:pPr>
    </w:p>
    <w:p w:rsidR="009A41D8" w:rsidRPr="005B1BFD" w:rsidRDefault="009A41D8" w:rsidP="00A24C40">
      <w:pPr>
        <w:shd w:val="clear" w:color="auto" w:fill="FFFFFF"/>
        <w:spacing w:after="0" w:line="240" w:lineRule="auto"/>
        <w:ind w:right="10"/>
        <w:rPr>
          <w:color w:val="000000" w:themeColor="text1"/>
          <w:lang w:val="uk-UA"/>
        </w:rPr>
      </w:pPr>
    </w:p>
    <w:p w:rsidR="009A41D8" w:rsidRPr="005B1BFD" w:rsidRDefault="009A41D8" w:rsidP="00A24C40">
      <w:pPr>
        <w:shd w:val="clear" w:color="auto" w:fill="FFFFFF"/>
        <w:spacing w:after="0" w:line="240" w:lineRule="auto"/>
        <w:ind w:right="10"/>
        <w:rPr>
          <w:color w:val="000000" w:themeColor="text1"/>
          <w:lang w:val="uk-UA"/>
        </w:rPr>
      </w:pPr>
    </w:p>
    <w:p w:rsidR="009A41D8" w:rsidRPr="005B1BFD" w:rsidRDefault="009A41D8" w:rsidP="00A24C40">
      <w:pPr>
        <w:shd w:val="clear" w:color="auto" w:fill="FFFFFF"/>
        <w:spacing w:after="0" w:line="240" w:lineRule="auto"/>
        <w:ind w:right="10"/>
        <w:rPr>
          <w:color w:val="000000" w:themeColor="text1"/>
          <w:lang w:val="uk-UA"/>
        </w:rPr>
      </w:pPr>
    </w:p>
    <w:p w:rsidR="009A41D8" w:rsidRPr="005B1BFD" w:rsidRDefault="009A41D8" w:rsidP="00A24C40">
      <w:pPr>
        <w:shd w:val="clear" w:color="auto" w:fill="FFFFFF"/>
        <w:spacing w:after="0" w:line="240" w:lineRule="auto"/>
        <w:ind w:right="10"/>
        <w:rPr>
          <w:color w:val="000000" w:themeColor="text1"/>
          <w:lang w:val="uk-UA"/>
        </w:rPr>
      </w:pPr>
    </w:p>
    <w:p w:rsidR="009A41D8" w:rsidRPr="005B1BFD" w:rsidRDefault="009A41D8" w:rsidP="00A24C40">
      <w:pPr>
        <w:shd w:val="clear" w:color="auto" w:fill="FFFFFF"/>
        <w:spacing w:after="0" w:line="240" w:lineRule="auto"/>
        <w:ind w:right="10"/>
        <w:rPr>
          <w:color w:val="000000" w:themeColor="text1"/>
          <w:lang w:val="uk-UA"/>
        </w:rPr>
      </w:pPr>
    </w:p>
    <w:p w:rsidR="009A41D8" w:rsidRPr="005B1BFD" w:rsidRDefault="009A41D8" w:rsidP="00A24C40">
      <w:pPr>
        <w:shd w:val="clear" w:color="auto" w:fill="FFFFFF"/>
        <w:spacing w:after="0" w:line="240" w:lineRule="auto"/>
        <w:ind w:right="10"/>
        <w:rPr>
          <w:color w:val="000000" w:themeColor="text1"/>
          <w:lang w:val="uk-UA"/>
        </w:rPr>
      </w:pPr>
    </w:p>
    <w:p w:rsidR="009A41D8" w:rsidRPr="005B1BFD" w:rsidRDefault="009A41D8" w:rsidP="00A24C40">
      <w:pPr>
        <w:shd w:val="clear" w:color="auto" w:fill="FFFFFF"/>
        <w:spacing w:after="0" w:line="240" w:lineRule="auto"/>
        <w:ind w:right="10"/>
        <w:rPr>
          <w:color w:val="000000" w:themeColor="text1"/>
          <w:lang w:val="uk-UA"/>
        </w:rPr>
      </w:pPr>
    </w:p>
    <w:p w:rsidR="009A41D8" w:rsidRPr="005B1BFD" w:rsidRDefault="009A41D8" w:rsidP="00A24C40">
      <w:pPr>
        <w:shd w:val="clear" w:color="auto" w:fill="FFFFFF"/>
        <w:spacing w:after="0" w:line="240" w:lineRule="auto"/>
        <w:ind w:right="10"/>
        <w:rPr>
          <w:color w:val="000000" w:themeColor="text1"/>
          <w:lang w:val="uk-UA"/>
        </w:rPr>
      </w:pPr>
    </w:p>
    <w:p w:rsidR="009A41D8" w:rsidRPr="005B1BFD" w:rsidRDefault="009A41D8" w:rsidP="00A24C40">
      <w:pPr>
        <w:shd w:val="clear" w:color="auto" w:fill="FFFFFF"/>
        <w:spacing w:after="0" w:line="240" w:lineRule="auto"/>
        <w:ind w:right="10"/>
        <w:rPr>
          <w:color w:val="000000" w:themeColor="text1"/>
          <w:lang w:val="uk-UA"/>
        </w:rPr>
      </w:pPr>
    </w:p>
    <w:p w:rsidR="009A41D8" w:rsidRPr="005B1BFD" w:rsidRDefault="009A41D8" w:rsidP="00A24C40">
      <w:pPr>
        <w:shd w:val="clear" w:color="auto" w:fill="FFFFFF"/>
        <w:spacing w:after="0" w:line="240" w:lineRule="auto"/>
        <w:ind w:right="10"/>
        <w:rPr>
          <w:color w:val="000000" w:themeColor="text1"/>
          <w:lang w:val="uk-UA"/>
        </w:rPr>
      </w:pPr>
    </w:p>
    <w:p w:rsidR="009A41D8" w:rsidRPr="005B1BFD" w:rsidRDefault="009A41D8" w:rsidP="00A24C40">
      <w:pPr>
        <w:shd w:val="clear" w:color="auto" w:fill="FFFFFF"/>
        <w:spacing w:after="0" w:line="240" w:lineRule="auto"/>
        <w:ind w:right="10"/>
        <w:rPr>
          <w:color w:val="000000" w:themeColor="text1"/>
          <w:lang w:val="uk-UA"/>
        </w:rPr>
      </w:pPr>
    </w:p>
    <w:p w:rsidR="006E057E" w:rsidRPr="005B1BFD" w:rsidRDefault="006E057E" w:rsidP="00A24C40">
      <w:pPr>
        <w:shd w:val="clear" w:color="auto" w:fill="FFFFFF"/>
        <w:spacing w:after="0" w:line="240" w:lineRule="auto"/>
        <w:ind w:right="10"/>
        <w:rPr>
          <w:color w:val="000000" w:themeColor="text1"/>
          <w:lang w:val="uk-UA"/>
        </w:rPr>
      </w:pPr>
    </w:p>
    <w:p w:rsidR="006E057E" w:rsidRPr="005B1BFD" w:rsidRDefault="006E057E" w:rsidP="00A24C40">
      <w:pPr>
        <w:shd w:val="clear" w:color="auto" w:fill="FFFFFF"/>
        <w:spacing w:after="0" w:line="240" w:lineRule="auto"/>
        <w:ind w:right="10"/>
        <w:rPr>
          <w:color w:val="000000" w:themeColor="text1"/>
          <w:lang w:val="uk-UA"/>
        </w:rPr>
      </w:pPr>
    </w:p>
    <w:p w:rsidR="006E057E" w:rsidRPr="005B1BFD" w:rsidRDefault="006E057E" w:rsidP="00A24C40">
      <w:pPr>
        <w:shd w:val="clear" w:color="auto" w:fill="FFFFFF"/>
        <w:spacing w:after="0" w:line="240" w:lineRule="auto"/>
        <w:ind w:right="10"/>
        <w:rPr>
          <w:color w:val="000000" w:themeColor="text1"/>
          <w:lang w:val="uk-UA"/>
        </w:rPr>
      </w:pPr>
    </w:p>
    <w:p w:rsidR="009E35E3" w:rsidRDefault="009E35E3" w:rsidP="009A41D8">
      <w:pPr>
        <w:spacing w:after="0"/>
        <w:jc w:val="both"/>
        <w:rPr>
          <w:rFonts w:ascii="Times New Roman" w:hAnsi="Times New Roman" w:cs="Times New Roman"/>
          <w:sz w:val="24"/>
          <w:szCs w:val="24"/>
          <w:lang w:val="uk-UA"/>
        </w:rPr>
      </w:pPr>
    </w:p>
    <w:p w:rsidR="009A41D8" w:rsidRPr="005B1BFD" w:rsidRDefault="009A41D8" w:rsidP="009A41D8">
      <w:pPr>
        <w:spacing w:after="0"/>
        <w:jc w:val="both"/>
        <w:rPr>
          <w:rFonts w:ascii="Times New Roman" w:hAnsi="Times New Roman" w:cs="Times New Roman"/>
          <w:sz w:val="20"/>
          <w:szCs w:val="20"/>
          <w:lang w:val="uk-UA"/>
        </w:rPr>
      </w:pPr>
      <w:r w:rsidRPr="005B1BFD">
        <w:rPr>
          <w:rFonts w:ascii="Times New Roman" w:hAnsi="Times New Roman" w:cs="Times New Roman"/>
          <w:sz w:val="24"/>
          <w:szCs w:val="24"/>
          <w:lang w:val="uk-UA"/>
        </w:rPr>
        <w:t xml:space="preserve">                                                                                                            </w:t>
      </w:r>
      <w:r w:rsidR="00367F8C" w:rsidRPr="005B1BFD">
        <w:rPr>
          <w:rFonts w:ascii="Times New Roman" w:hAnsi="Times New Roman" w:cs="Times New Roman"/>
          <w:sz w:val="24"/>
          <w:szCs w:val="24"/>
          <w:lang w:val="uk-UA"/>
        </w:rPr>
        <w:t xml:space="preserve">     </w:t>
      </w:r>
      <w:r w:rsidRPr="005B1BFD">
        <w:rPr>
          <w:rFonts w:ascii="Times New Roman" w:hAnsi="Times New Roman" w:cs="Times New Roman"/>
          <w:sz w:val="24"/>
          <w:szCs w:val="24"/>
          <w:lang w:val="uk-UA"/>
        </w:rPr>
        <w:t xml:space="preserve">   </w:t>
      </w:r>
      <w:r w:rsidR="00DE50F7">
        <w:rPr>
          <w:rFonts w:ascii="Times New Roman" w:hAnsi="Times New Roman" w:cs="Times New Roman"/>
          <w:sz w:val="20"/>
          <w:szCs w:val="20"/>
          <w:lang w:val="uk-UA"/>
        </w:rPr>
        <w:t>Додаток 3</w:t>
      </w:r>
    </w:p>
    <w:p w:rsidR="009A41D8" w:rsidRPr="005B1BFD" w:rsidRDefault="009A41D8" w:rsidP="009A41D8">
      <w:pPr>
        <w:spacing w:after="0"/>
        <w:jc w:val="both"/>
        <w:rPr>
          <w:rFonts w:ascii="Times New Roman" w:hAnsi="Times New Roman" w:cs="Times New Roman"/>
          <w:sz w:val="20"/>
          <w:szCs w:val="20"/>
          <w:lang w:val="uk-UA"/>
        </w:rPr>
      </w:pPr>
      <w:r w:rsidRPr="005B1BFD">
        <w:rPr>
          <w:rFonts w:ascii="Times New Roman" w:hAnsi="Times New Roman" w:cs="Times New Roman"/>
          <w:sz w:val="20"/>
          <w:szCs w:val="20"/>
          <w:lang w:val="uk-UA"/>
        </w:rPr>
        <w:t xml:space="preserve">                                                                                                                                          до Публічного договору</w:t>
      </w:r>
    </w:p>
    <w:p w:rsidR="009A41D8" w:rsidRPr="005B1BFD" w:rsidRDefault="009A41D8" w:rsidP="009A41D8">
      <w:pPr>
        <w:spacing w:after="0"/>
        <w:jc w:val="center"/>
        <w:rPr>
          <w:rFonts w:ascii="Times New Roman" w:hAnsi="Times New Roman" w:cs="Times New Roman"/>
          <w:sz w:val="20"/>
          <w:szCs w:val="20"/>
          <w:lang w:val="uk-UA"/>
        </w:rPr>
      </w:pPr>
      <w:r w:rsidRPr="005B1BFD">
        <w:rPr>
          <w:rFonts w:ascii="Times New Roman" w:hAnsi="Times New Roman" w:cs="Times New Roman"/>
          <w:sz w:val="20"/>
          <w:szCs w:val="20"/>
          <w:lang w:val="uk-UA"/>
        </w:rPr>
        <w:t xml:space="preserve">                                                                                                         </w:t>
      </w:r>
      <w:r w:rsidR="00367F8C" w:rsidRPr="005B1BFD">
        <w:rPr>
          <w:rFonts w:ascii="Times New Roman" w:hAnsi="Times New Roman" w:cs="Times New Roman"/>
          <w:sz w:val="20"/>
          <w:szCs w:val="20"/>
          <w:lang w:val="uk-UA"/>
        </w:rPr>
        <w:t xml:space="preserve">        </w:t>
      </w:r>
      <w:r w:rsidRPr="005B1BFD">
        <w:rPr>
          <w:rFonts w:ascii="Times New Roman" w:hAnsi="Times New Roman" w:cs="Times New Roman"/>
          <w:sz w:val="20"/>
          <w:szCs w:val="20"/>
          <w:lang w:val="uk-UA"/>
        </w:rPr>
        <w:t xml:space="preserve"> </w:t>
      </w:r>
      <w:r w:rsidR="000026B7" w:rsidRPr="005B1BFD">
        <w:rPr>
          <w:rFonts w:ascii="Times New Roman" w:hAnsi="Times New Roman" w:cs="Times New Roman"/>
          <w:sz w:val="20"/>
          <w:szCs w:val="20"/>
          <w:lang w:val="uk-UA"/>
        </w:rPr>
        <w:t xml:space="preserve">   </w:t>
      </w:r>
      <w:r w:rsidR="00367F8C" w:rsidRPr="005B1BFD">
        <w:rPr>
          <w:rFonts w:ascii="Times New Roman" w:hAnsi="Times New Roman" w:cs="Times New Roman"/>
          <w:sz w:val="20"/>
          <w:szCs w:val="20"/>
          <w:lang w:val="uk-UA"/>
        </w:rPr>
        <w:t>про</w:t>
      </w:r>
      <w:r w:rsidR="000026B7" w:rsidRPr="005B1BFD">
        <w:rPr>
          <w:rFonts w:ascii="Times New Roman" w:hAnsi="Times New Roman" w:cs="Times New Roman"/>
          <w:sz w:val="20"/>
          <w:szCs w:val="20"/>
          <w:lang w:val="uk-UA"/>
        </w:rPr>
        <w:t xml:space="preserve"> </w:t>
      </w:r>
      <w:r w:rsidRPr="005B1BFD">
        <w:rPr>
          <w:rFonts w:ascii="Times New Roman" w:hAnsi="Times New Roman" w:cs="Times New Roman"/>
          <w:sz w:val="20"/>
          <w:szCs w:val="20"/>
          <w:lang w:val="uk-UA"/>
        </w:rPr>
        <w:t>виконання робіт</w:t>
      </w:r>
    </w:p>
    <w:p w:rsidR="009A41D8" w:rsidRPr="005B1BFD" w:rsidRDefault="009A41D8" w:rsidP="009A41D8">
      <w:pPr>
        <w:spacing w:after="0"/>
        <w:rPr>
          <w:rFonts w:ascii="Times New Roman" w:hAnsi="Times New Roman" w:cs="Times New Roman"/>
          <w:sz w:val="20"/>
          <w:szCs w:val="20"/>
          <w:lang w:val="uk-UA"/>
        </w:rPr>
      </w:pPr>
    </w:p>
    <w:p w:rsidR="009A41D8" w:rsidRPr="005B1BFD" w:rsidRDefault="009A41D8" w:rsidP="009A41D8">
      <w:pPr>
        <w:spacing w:after="0"/>
        <w:rPr>
          <w:rFonts w:ascii="Times New Roman" w:hAnsi="Times New Roman" w:cs="Times New Roman"/>
          <w:sz w:val="20"/>
          <w:szCs w:val="20"/>
          <w:lang w:val="uk-UA"/>
        </w:rPr>
      </w:pPr>
      <w:r w:rsidRPr="005B1BFD">
        <w:rPr>
          <w:rFonts w:ascii="Times New Roman" w:hAnsi="Times New Roman" w:cs="Times New Roman"/>
          <w:sz w:val="20"/>
          <w:szCs w:val="20"/>
          <w:lang w:val="uk-UA"/>
        </w:rPr>
        <w:t xml:space="preserve">                                                                                </w:t>
      </w:r>
    </w:p>
    <w:p w:rsidR="009A41D8" w:rsidRPr="005B1BFD" w:rsidRDefault="009A41D8" w:rsidP="009A41D8">
      <w:pPr>
        <w:spacing w:after="0"/>
        <w:rPr>
          <w:rFonts w:ascii="Times New Roman" w:hAnsi="Times New Roman" w:cs="Times New Roman"/>
          <w:sz w:val="20"/>
          <w:szCs w:val="20"/>
          <w:lang w:val="uk-UA"/>
        </w:rPr>
      </w:pPr>
      <w:r w:rsidRPr="005B1BFD">
        <w:rPr>
          <w:rFonts w:ascii="Times New Roman" w:hAnsi="Times New Roman" w:cs="Times New Roman"/>
          <w:sz w:val="20"/>
          <w:szCs w:val="20"/>
          <w:lang w:val="uk-UA"/>
        </w:rPr>
        <w:t>м. Чернігів</w:t>
      </w:r>
    </w:p>
    <w:p w:rsidR="009A41D8" w:rsidRPr="005B1BFD" w:rsidRDefault="009A41D8" w:rsidP="009A41D8">
      <w:pPr>
        <w:spacing w:after="0"/>
        <w:jc w:val="center"/>
        <w:rPr>
          <w:rFonts w:ascii="Times New Roman" w:hAnsi="Times New Roman" w:cs="Times New Roman"/>
          <w:b/>
          <w:sz w:val="20"/>
          <w:szCs w:val="20"/>
          <w:lang w:val="uk-UA"/>
        </w:rPr>
      </w:pPr>
      <w:r w:rsidRPr="005B1BFD">
        <w:rPr>
          <w:rFonts w:ascii="Times New Roman" w:hAnsi="Times New Roman" w:cs="Times New Roman"/>
          <w:b/>
          <w:sz w:val="20"/>
          <w:szCs w:val="20"/>
          <w:lang w:val="uk-UA"/>
        </w:rPr>
        <w:t>АКТ №_______ від ______</w:t>
      </w:r>
    </w:p>
    <w:p w:rsidR="009A41D8" w:rsidRPr="005B1BFD" w:rsidRDefault="009A41D8" w:rsidP="009A41D8">
      <w:pPr>
        <w:spacing w:after="0"/>
        <w:jc w:val="center"/>
        <w:rPr>
          <w:rFonts w:ascii="Times New Roman" w:hAnsi="Times New Roman" w:cs="Times New Roman"/>
          <w:b/>
          <w:sz w:val="20"/>
          <w:szCs w:val="20"/>
          <w:lang w:val="uk-UA"/>
        </w:rPr>
      </w:pPr>
      <w:r w:rsidRPr="005B1BFD">
        <w:rPr>
          <w:rFonts w:ascii="Times New Roman" w:hAnsi="Times New Roman" w:cs="Times New Roman"/>
          <w:b/>
          <w:sz w:val="20"/>
          <w:szCs w:val="20"/>
          <w:lang w:val="uk-UA"/>
        </w:rPr>
        <w:t>Приймання передачі виконаних робіт за Публічним договором</w:t>
      </w:r>
    </w:p>
    <w:p w:rsidR="009A41D8" w:rsidRPr="005B1BFD" w:rsidRDefault="009A41D8" w:rsidP="009A41D8">
      <w:pPr>
        <w:spacing w:after="0"/>
        <w:jc w:val="center"/>
        <w:rPr>
          <w:rFonts w:ascii="Times New Roman" w:hAnsi="Times New Roman" w:cs="Times New Roman"/>
          <w:b/>
          <w:sz w:val="20"/>
          <w:szCs w:val="20"/>
          <w:lang w:val="uk-UA"/>
        </w:rPr>
      </w:pPr>
      <w:r w:rsidRPr="005B1BFD">
        <w:rPr>
          <w:rFonts w:ascii="Times New Roman" w:hAnsi="Times New Roman" w:cs="Times New Roman"/>
          <w:b/>
          <w:sz w:val="20"/>
          <w:szCs w:val="20"/>
          <w:lang w:val="uk-UA"/>
        </w:rPr>
        <w:t xml:space="preserve"> про виконання робіт</w:t>
      </w:r>
    </w:p>
    <w:tbl>
      <w:tblPr>
        <w:tblW w:w="14361" w:type="dxa"/>
        <w:tblInd w:w="93" w:type="dxa"/>
        <w:tblLayout w:type="fixed"/>
        <w:tblLook w:val="04A0" w:firstRow="1" w:lastRow="0" w:firstColumn="1" w:lastColumn="0" w:noHBand="0" w:noVBand="1"/>
      </w:tblPr>
      <w:tblGrid>
        <w:gridCol w:w="236"/>
        <w:gridCol w:w="423"/>
        <w:gridCol w:w="916"/>
        <w:gridCol w:w="1836"/>
        <w:gridCol w:w="2196"/>
        <w:gridCol w:w="236"/>
        <w:gridCol w:w="1187"/>
        <w:gridCol w:w="3268"/>
        <w:gridCol w:w="148"/>
        <w:gridCol w:w="338"/>
        <w:gridCol w:w="236"/>
        <w:gridCol w:w="3341"/>
      </w:tblGrid>
      <w:tr w:rsidR="009A41D8" w:rsidRPr="005B1BFD" w:rsidTr="006A0AC6">
        <w:trPr>
          <w:trHeight w:val="255"/>
        </w:trPr>
        <w:tc>
          <w:tcPr>
            <w:tcW w:w="236" w:type="dxa"/>
            <w:tcBorders>
              <w:top w:val="nil"/>
              <w:left w:val="nil"/>
              <w:bottom w:val="nil"/>
              <w:right w:val="nil"/>
            </w:tcBorders>
            <w:shd w:val="clear" w:color="auto" w:fill="auto"/>
            <w:noWrap/>
            <w:vAlign w:val="bottom"/>
            <w:hideMark/>
          </w:tcPr>
          <w:p w:rsidR="009A41D8" w:rsidRPr="005B1BFD" w:rsidRDefault="009A41D8" w:rsidP="006A0AC6">
            <w:pPr>
              <w:spacing w:after="0" w:line="240" w:lineRule="auto"/>
              <w:rPr>
                <w:rFonts w:ascii="Arial CYR" w:eastAsia="Times New Roman" w:hAnsi="Arial CYR" w:cs="Times New Roman"/>
                <w:b/>
                <w:sz w:val="20"/>
                <w:szCs w:val="20"/>
                <w:lang w:val="uk-UA" w:eastAsia="ru-RU"/>
              </w:rPr>
            </w:pPr>
          </w:p>
        </w:tc>
        <w:tc>
          <w:tcPr>
            <w:tcW w:w="423" w:type="dxa"/>
            <w:tcBorders>
              <w:top w:val="nil"/>
              <w:left w:val="nil"/>
              <w:bottom w:val="nil"/>
              <w:right w:val="nil"/>
            </w:tcBorders>
            <w:shd w:val="clear" w:color="auto" w:fill="auto"/>
            <w:noWrap/>
            <w:vAlign w:val="bottom"/>
            <w:hideMark/>
          </w:tcPr>
          <w:p w:rsidR="009A41D8" w:rsidRPr="005B1BFD" w:rsidRDefault="009A41D8" w:rsidP="006A0AC6">
            <w:pPr>
              <w:spacing w:after="0" w:line="240" w:lineRule="auto"/>
              <w:rPr>
                <w:rFonts w:ascii="Arial CYR" w:eastAsia="Times New Roman" w:hAnsi="Arial CYR" w:cs="Times New Roman"/>
                <w:b/>
                <w:sz w:val="20"/>
                <w:szCs w:val="20"/>
                <w:lang w:val="uk-UA" w:eastAsia="ru-RU"/>
              </w:rPr>
            </w:pPr>
          </w:p>
        </w:tc>
        <w:tc>
          <w:tcPr>
            <w:tcW w:w="916" w:type="dxa"/>
            <w:tcBorders>
              <w:top w:val="nil"/>
              <w:left w:val="nil"/>
              <w:bottom w:val="nil"/>
              <w:right w:val="nil"/>
            </w:tcBorders>
            <w:shd w:val="clear" w:color="auto" w:fill="auto"/>
            <w:noWrap/>
            <w:vAlign w:val="bottom"/>
            <w:hideMark/>
          </w:tcPr>
          <w:p w:rsidR="009A41D8" w:rsidRPr="005B1BFD" w:rsidRDefault="009A41D8" w:rsidP="006A0AC6">
            <w:pPr>
              <w:spacing w:after="0" w:line="240" w:lineRule="auto"/>
              <w:rPr>
                <w:rFonts w:ascii="Arial CYR" w:eastAsia="Times New Roman" w:hAnsi="Arial CYR" w:cs="Times New Roman"/>
                <w:b/>
                <w:sz w:val="20"/>
                <w:szCs w:val="20"/>
                <w:lang w:val="uk-UA" w:eastAsia="ru-RU"/>
              </w:rPr>
            </w:pPr>
          </w:p>
        </w:tc>
        <w:tc>
          <w:tcPr>
            <w:tcW w:w="1836" w:type="dxa"/>
            <w:tcBorders>
              <w:top w:val="nil"/>
              <w:left w:val="nil"/>
              <w:bottom w:val="nil"/>
              <w:right w:val="nil"/>
            </w:tcBorders>
            <w:shd w:val="clear" w:color="auto" w:fill="auto"/>
            <w:noWrap/>
            <w:vAlign w:val="bottom"/>
            <w:hideMark/>
          </w:tcPr>
          <w:p w:rsidR="009A41D8" w:rsidRPr="005B1BFD" w:rsidRDefault="009A41D8" w:rsidP="006A0AC6">
            <w:pPr>
              <w:spacing w:after="0" w:line="240" w:lineRule="auto"/>
              <w:rPr>
                <w:rFonts w:ascii="Arial CYR" w:eastAsia="Times New Roman" w:hAnsi="Arial CYR" w:cs="Times New Roman"/>
                <w:b/>
                <w:sz w:val="20"/>
                <w:szCs w:val="20"/>
                <w:lang w:val="uk-UA" w:eastAsia="ru-RU"/>
              </w:rPr>
            </w:pPr>
          </w:p>
        </w:tc>
        <w:tc>
          <w:tcPr>
            <w:tcW w:w="2196" w:type="dxa"/>
            <w:tcBorders>
              <w:top w:val="nil"/>
              <w:left w:val="nil"/>
              <w:bottom w:val="nil"/>
              <w:right w:val="nil"/>
            </w:tcBorders>
            <w:shd w:val="clear" w:color="auto" w:fill="auto"/>
            <w:noWrap/>
            <w:vAlign w:val="center"/>
            <w:hideMark/>
          </w:tcPr>
          <w:p w:rsidR="009A41D8" w:rsidRPr="005B1BFD" w:rsidRDefault="009A41D8" w:rsidP="006A0AC6">
            <w:pPr>
              <w:spacing w:after="0" w:line="240" w:lineRule="auto"/>
              <w:jc w:val="center"/>
              <w:rPr>
                <w:rFonts w:ascii="Arial CYR" w:eastAsia="Times New Roman" w:hAnsi="Arial CYR" w:cs="Times New Roman"/>
                <w:b/>
                <w:sz w:val="20"/>
                <w:szCs w:val="20"/>
                <w:lang w:val="uk-UA" w:eastAsia="ru-RU"/>
              </w:rPr>
            </w:pPr>
          </w:p>
        </w:tc>
        <w:tc>
          <w:tcPr>
            <w:tcW w:w="236" w:type="dxa"/>
            <w:tcBorders>
              <w:top w:val="nil"/>
              <w:left w:val="nil"/>
              <w:bottom w:val="nil"/>
              <w:right w:val="nil"/>
            </w:tcBorders>
            <w:shd w:val="clear" w:color="auto" w:fill="auto"/>
            <w:noWrap/>
            <w:vAlign w:val="bottom"/>
            <w:hideMark/>
          </w:tcPr>
          <w:p w:rsidR="009A41D8" w:rsidRPr="005B1BFD" w:rsidRDefault="009A41D8" w:rsidP="006A0AC6">
            <w:pPr>
              <w:spacing w:after="0" w:line="240" w:lineRule="auto"/>
              <w:rPr>
                <w:rFonts w:ascii="Arial CYR" w:eastAsia="Times New Roman" w:hAnsi="Arial CYR" w:cs="Times New Roman"/>
                <w:b/>
                <w:sz w:val="20"/>
                <w:szCs w:val="20"/>
                <w:lang w:val="uk-UA" w:eastAsia="ru-RU"/>
              </w:rPr>
            </w:pPr>
          </w:p>
        </w:tc>
        <w:tc>
          <w:tcPr>
            <w:tcW w:w="1187" w:type="dxa"/>
            <w:tcBorders>
              <w:top w:val="nil"/>
              <w:left w:val="nil"/>
              <w:bottom w:val="nil"/>
              <w:right w:val="nil"/>
            </w:tcBorders>
            <w:shd w:val="clear" w:color="auto" w:fill="auto"/>
            <w:noWrap/>
            <w:vAlign w:val="bottom"/>
            <w:hideMark/>
          </w:tcPr>
          <w:p w:rsidR="009A41D8" w:rsidRPr="005B1BFD" w:rsidRDefault="009A41D8" w:rsidP="006A0AC6">
            <w:pPr>
              <w:spacing w:after="0" w:line="240" w:lineRule="auto"/>
              <w:rPr>
                <w:rFonts w:ascii="Arial CYR" w:eastAsia="Times New Roman" w:hAnsi="Arial CYR" w:cs="Times New Roman"/>
                <w:b/>
                <w:sz w:val="20"/>
                <w:szCs w:val="20"/>
                <w:lang w:val="uk-UA" w:eastAsia="ru-RU"/>
              </w:rPr>
            </w:pPr>
          </w:p>
        </w:tc>
        <w:tc>
          <w:tcPr>
            <w:tcW w:w="3268" w:type="dxa"/>
            <w:tcBorders>
              <w:top w:val="nil"/>
              <w:left w:val="nil"/>
              <w:bottom w:val="nil"/>
              <w:right w:val="nil"/>
            </w:tcBorders>
            <w:shd w:val="clear" w:color="auto" w:fill="auto"/>
            <w:noWrap/>
            <w:vAlign w:val="bottom"/>
            <w:hideMark/>
          </w:tcPr>
          <w:p w:rsidR="009A41D8" w:rsidRPr="005B1BFD" w:rsidRDefault="009A41D8" w:rsidP="006A0AC6">
            <w:pPr>
              <w:spacing w:after="0" w:line="240" w:lineRule="auto"/>
              <w:rPr>
                <w:rFonts w:ascii="Arial CYR" w:eastAsia="Times New Roman" w:hAnsi="Arial CYR" w:cs="Times New Roman"/>
                <w:b/>
                <w:sz w:val="20"/>
                <w:szCs w:val="20"/>
                <w:lang w:val="uk-UA" w:eastAsia="ru-RU"/>
              </w:rPr>
            </w:pPr>
          </w:p>
        </w:tc>
        <w:tc>
          <w:tcPr>
            <w:tcW w:w="486" w:type="dxa"/>
            <w:gridSpan w:val="2"/>
            <w:tcBorders>
              <w:top w:val="nil"/>
              <w:left w:val="nil"/>
              <w:bottom w:val="nil"/>
              <w:right w:val="nil"/>
            </w:tcBorders>
            <w:shd w:val="clear" w:color="auto" w:fill="auto"/>
            <w:noWrap/>
            <w:vAlign w:val="bottom"/>
            <w:hideMark/>
          </w:tcPr>
          <w:p w:rsidR="009A41D8" w:rsidRPr="005B1BFD" w:rsidRDefault="009A41D8" w:rsidP="006A0AC6">
            <w:pPr>
              <w:spacing w:after="0" w:line="240" w:lineRule="auto"/>
              <w:rPr>
                <w:rFonts w:ascii="Arial CYR" w:eastAsia="Times New Roman" w:hAnsi="Arial CYR" w:cs="Times New Roman"/>
                <w:b/>
                <w:sz w:val="20"/>
                <w:szCs w:val="20"/>
                <w:lang w:val="uk-UA" w:eastAsia="ru-RU"/>
              </w:rPr>
            </w:pPr>
          </w:p>
        </w:tc>
        <w:tc>
          <w:tcPr>
            <w:tcW w:w="236" w:type="dxa"/>
            <w:tcBorders>
              <w:top w:val="nil"/>
              <w:left w:val="nil"/>
              <w:bottom w:val="nil"/>
              <w:right w:val="nil"/>
            </w:tcBorders>
            <w:shd w:val="clear" w:color="auto" w:fill="auto"/>
            <w:noWrap/>
            <w:vAlign w:val="bottom"/>
            <w:hideMark/>
          </w:tcPr>
          <w:p w:rsidR="009A41D8" w:rsidRPr="005B1BFD" w:rsidRDefault="009A41D8" w:rsidP="006A0AC6">
            <w:pPr>
              <w:spacing w:after="0" w:line="240" w:lineRule="auto"/>
              <w:rPr>
                <w:rFonts w:ascii="Arial CYR" w:eastAsia="Times New Roman" w:hAnsi="Arial CYR" w:cs="Times New Roman"/>
                <w:b/>
                <w:sz w:val="20"/>
                <w:szCs w:val="20"/>
                <w:lang w:val="uk-UA" w:eastAsia="ru-RU"/>
              </w:rPr>
            </w:pPr>
          </w:p>
        </w:tc>
        <w:tc>
          <w:tcPr>
            <w:tcW w:w="3341" w:type="dxa"/>
            <w:tcBorders>
              <w:top w:val="nil"/>
              <w:left w:val="nil"/>
              <w:bottom w:val="nil"/>
              <w:right w:val="nil"/>
            </w:tcBorders>
            <w:shd w:val="clear" w:color="auto" w:fill="auto"/>
            <w:noWrap/>
            <w:vAlign w:val="bottom"/>
            <w:hideMark/>
          </w:tcPr>
          <w:p w:rsidR="009A41D8" w:rsidRPr="005B1BFD" w:rsidRDefault="009A41D8" w:rsidP="006A0AC6">
            <w:pPr>
              <w:spacing w:after="0" w:line="240" w:lineRule="auto"/>
              <w:rPr>
                <w:rFonts w:ascii="Arial CYR" w:eastAsia="Times New Roman" w:hAnsi="Arial CYR" w:cs="Times New Roman"/>
                <w:b/>
                <w:sz w:val="20"/>
                <w:szCs w:val="20"/>
                <w:lang w:val="uk-UA" w:eastAsia="ru-RU"/>
              </w:rPr>
            </w:pPr>
          </w:p>
        </w:tc>
      </w:tr>
      <w:tr w:rsidR="009A41D8" w:rsidRPr="005B1BFD" w:rsidTr="006A0AC6">
        <w:trPr>
          <w:trHeight w:val="315"/>
        </w:trPr>
        <w:tc>
          <w:tcPr>
            <w:tcW w:w="236" w:type="dxa"/>
            <w:tcBorders>
              <w:top w:val="nil"/>
              <w:left w:val="nil"/>
              <w:bottom w:val="nil"/>
              <w:right w:val="nil"/>
            </w:tcBorders>
            <w:shd w:val="clear" w:color="auto" w:fill="auto"/>
            <w:noWrap/>
            <w:vAlign w:val="bottom"/>
            <w:hideMark/>
          </w:tcPr>
          <w:p w:rsidR="009A41D8" w:rsidRPr="005B1BFD" w:rsidRDefault="009A41D8" w:rsidP="006A0AC6">
            <w:pPr>
              <w:spacing w:after="0" w:line="240" w:lineRule="auto"/>
              <w:jc w:val="center"/>
              <w:rPr>
                <w:rFonts w:ascii="Times New Roman" w:eastAsia="Times New Roman" w:hAnsi="Times New Roman" w:cs="Times New Roman"/>
                <w:b/>
                <w:bCs/>
                <w:sz w:val="20"/>
                <w:szCs w:val="20"/>
                <w:lang w:val="uk-UA" w:eastAsia="ru-RU"/>
              </w:rPr>
            </w:pPr>
          </w:p>
        </w:tc>
        <w:tc>
          <w:tcPr>
            <w:tcW w:w="423" w:type="dxa"/>
            <w:tcBorders>
              <w:top w:val="nil"/>
              <w:left w:val="nil"/>
              <w:bottom w:val="nil"/>
              <w:right w:val="nil"/>
            </w:tcBorders>
            <w:shd w:val="clear" w:color="auto" w:fill="auto"/>
            <w:noWrap/>
            <w:vAlign w:val="bottom"/>
            <w:hideMark/>
          </w:tcPr>
          <w:p w:rsidR="009A41D8" w:rsidRPr="005B1BFD" w:rsidRDefault="009A41D8" w:rsidP="006A0AC6">
            <w:pPr>
              <w:spacing w:after="0" w:line="240" w:lineRule="auto"/>
              <w:jc w:val="center"/>
              <w:rPr>
                <w:rFonts w:ascii="Times New Roman" w:eastAsia="Times New Roman" w:hAnsi="Times New Roman" w:cs="Times New Roman"/>
                <w:b/>
                <w:bCs/>
                <w:sz w:val="20"/>
                <w:szCs w:val="20"/>
                <w:lang w:val="uk-UA" w:eastAsia="ru-RU"/>
              </w:rPr>
            </w:pPr>
          </w:p>
        </w:tc>
        <w:tc>
          <w:tcPr>
            <w:tcW w:w="916" w:type="dxa"/>
            <w:tcBorders>
              <w:top w:val="nil"/>
              <w:left w:val="nil"/>
              <w:bottom w:val="nil"/>
              <w:right w:val="nil"/>
            </w:tcBorders>
            <w:shd w:val="clear" w:color="auto" w:fill="auto"/>
            <w:noWrap/>
            <w:vAlign w:val="bottom"/>
            <w:hideMark/>
          </w:tcPr>
          <w:p w:rsidR="009A41D8" w:rsidRPr="005B1BFD" w:rsidRDefault="009A41D8" w:rsidP="006A0AC6">
            <w:pPr>
              <w:spacing w:after="0" w:line="240" w:lineRule="auto"/>
              <w:jc w:val="center"/>
              <w:rPr>
                <w:rFonts w:ascii="Times New Roman" w:eastAsia="Times New Roman" w:hAnsi="Times New Roman" w:cs="Times New Roman"/>
                <w:b/>
                <w:bCs/>
                <w:sz w:val="20"/>
                <w:szCs w:val="20"/>
                <w:lang w:val="uk-UA" w:eastAsia="ru-RU"/>
              </w:rPr>
            </w:pPr>
          </w:p>
        </w:tc>
        <w:tc>
          <w:tcPr>
            <w:tcW w:w="1836" w:type="dxa"/>
            <w:tcBorders>
              <w:top w:val="nil"/>
              <w:left w:val="nil"/>
              <w:bottom w:val="nil"/>
              <w:right w:val="nil"/>
            </w:tcBorders>
            <w:shd w:val="clear" w:color="auto" w:fill="auto"/>
            <w:noWrap/>
            <w:vAlign w:val="bottom"/>
            <w:hideMark/>
          </w:tcPr>
          <w:p w:rsidR="009A41D8" w:rsidRPr="005B1BFD" w:rsidRDefault="009A41D8" w:rsidP="006A0AC6">
            <w:pPr>
              <w:spacing w:after="0" w:line="240" w:lineRule="auto"/>
              <w:jc w:val="center"/>
              <w:rPr>
                <w:rFonts w:ascii="Times New Roman" w:eastAsia="Times New Roman" w:hAnsi="Times New Roman" w:cs="Times New Roman"/>
                <w:b/>
                <w:bCs/>
                <w:sz w:val="20"/>
                <w:szCs w:val="20"/>
                <w:lang w:val="uk-UA" w:eastAsia="ru-RU"/>
              </w:rPr>
            </w:pPr>
          </w:p>
        </w:tc>
        <w:tc>
          <w:tcPr>
            <w:tcW w:w="2196" w:type="dxa"/>
            <w:tcBorders>
              <w:top w:val="nil"/>
              <w:left w:val="nil"/>
              <w:bottom w:val="nil"/>
              <w:right w:val="nil"/>
            </w:tcBorders>
            <w:shd w:val="clear" w:color="auto" w:fill="auto"/>
            <w:noWrap/>
            <w:vAlign w:val="center"/>
            <w:hideMark/>
          </w:tcPr>
          <w:p w:rsidR="009A41D8" w:rsidRPr="005B1BFD" w:rsidRDefault="009A41D8" w:rsidP="006A0AC6">
            <w:pPr>
              <w:spacing w:after="0" w:line="240" w:lineRule="auto"/>
              <w:jc w:val="center"/>
              <w:rPr>
                <w:rFonts w:ascii="Times New Roman" w:eastAsia="Times New Roman" w:hAnsi="Times New Roman" w:cs="Times New Roman"/>
                <w:b/>
                <w:bCs/>
                <w:sz w:val="20"/>
                <w:szCs w:val="20"/>
                <w:lang w:val="uk-UA" w:eastAsia="ru-RU"/>
              </w:rPr>
            </w:pPr>
          </w:p>
        </w:tc>
        <w:tc>
          <w:tcPr>
            <w:tcW w:w="236" w:type="dxa"/>
            <w:tcBorders>
              <w:top w:val="nil"/>
              <w:left w:val="nil"/>
              <w:bottom w:val="nil"/>
              <w:right w:val="nil"/>
            </w:tcBorders>
            <w:shd w:val="clear" w:color="auto" w:fill="auto"/>
            <w:noWrap/>
            <w:vAlign w:val="bottom"/>
            <w:hideMark/>
          </w:tcPr>
          <w:p w:rsidR="009A41D8" w:rsidRPr="005B1BFD" w:rsidRDefault="009A41D8" w:rsidP="006A0AC6">
            <w:pPr>
              <w:spacing w:after="0" w:line="240" w:lineRule="auto"/>
              <w:jc w:val="center"/>
              <w:rPr>
                <w:rFonts w:ascii="Times New Roman" w:eastAsia="Times New Roman" w:hAnsi="Times New Roman" w:cs="Times New Roman"/>
                <w:b/>
                <w:bCs/>
                <w:sz w:val="20"/>
                <w:szCs w:val="20"/>
                <w:lang w:val="uk-UA" w:eastAsia="ru-RU"/>
              </w:rPr>
            </w:pPr>
          </w:p>
        </w:tc>
        <w:tc>
          <w:tcPr>
            <w:tcW w:w="1187" w:type="dxa"/>
            <w:tcBorders>
              <w:top w:val="nil"/>
              <w:left w:val="nil"/>
              <w:bottom w:val="nil"/>
              <w:right w:val="nil"/>
            </w:tcBorders>
            <w:shd w:val="clear" w:color="auto" w:fill="auto"/>
            <w:noWrap/>
            <w:vAlign w:val="bottom"/>
            <w:hideMark/>
          </w:tcPr>
          <w:p w:rsidR="009A41D8" w:rsidRPr="005B1BFD" w:rsidRDefault="009A41D8" w:rsidP="006A0AC6">
            <w:pPr>
              <w:spacing w:after="0" w:line="240" w:lineRule="auto"/>
              <w:jc w:val="center"/>
              <w:rPr>
                <w:rFonts w:ascii="Times New Roman" w:eastAsia="Times New Roman" w:hAnsi="Times New Roman" w:cs="Times New Roman"/>
                <w:b/>
                <w:bCs/>
                <w:sz w:val="20"/>
                <w:szCs w:val="20"/>
                <w:lang w:val="uk-UA" w:eastAsia="ru-RU"/>
              </w:rPr>
            </w:pPr>
          </w:p>
        </w:tc>
        <w:tc>
          <w:tcPr>
            <w:tcW w:w="3268" w:type="dxa"/>
            <w:tcBorders>
              <w:top w:val="nil"/>
              <w:left w:val="nil"/>
              <w:bottom w:val="nil"/>
              <w:right w:val="nil"/>
            </w:tcBorders>
            <w:shd w:val="clear" w:color="auto" w:fill="auto"/>
            <w:noWrap/>
            <w:vAlign w:val="bottom"/>
            <w:hideMark/>
          </w:tcPr>
          <w:p w:rsidR="009A41D8" w:rsidRPr="005B1BFD" w:rsidRDefault="009A41D8" w:rsidP="006A0AC6">
            <w:pPr>
              <w:spacing w:after="0" w:line="240" w:lineRule="auto"/>
              <w:jc w:val="center"/>
              <w:rPr>
                <w:rFonts w:ascii="Times New Roman" w:eastAsia="Times New Roman" w:hAnsi="Times New Roman" w:cs="Times New Roman"/>
                <w:b/>
                <w:bCs/>
                <w:sz w:val="20"/>
                <w:szCs w:val="20"/>
                <w:lang w:val="uk-UA" w:eastAsia="ru-RU"/>
              </w:rPr>
            </w:pPr>
          </w:p>
        </w:tc>
        <w:tc>
          <w:tcPr>
            <w:tcW w:w="486" w:type="dxa"/>
            <w:gridSpan w:val="2"/>
            <w:tcBorders>
              <w:top w:val="nil"/>
              <w:left w:val="nil"/>
              <w:bottom w:val="nil"/>
              <w:right w:val="nil"/>
            </w:tcBorders>
            <w:shd w:val="clear" w:color="auto" w:fill="auto"/>
            <w:noWrap/>
            <w:vAlign w:val="bottom"/>
            <w:hideMark/>
          </w:tcPr>
          <w:p w:rsidR="009A41D8" w:rsidRPr="005B1BFD" w:rsidRDefault="009A41D8" w:rsidP="006A0AC6">
            <w:pPr>
              <w:spacing w:after="0" w:line="240" w:lineRule="auto"/>
              <w:jc w:val="center"/>
              <w:rPr>
                <w:rFonts w:ascii="Times New Roman" w:eastAsia="Times New Roman" w:hAnsi="Times New Roman" w:cs="Times New Roman"/>
                <w:b/>
                <w:bCs/>
                <w:sz w:val="20"/>
                <w:szCs w:val="20"/>
                <w:lang w:val="uk-UA" w:eastAsia="ru-RU"/>
              </w:rPr>
            </w:pPr>
          </w:p>
        </w:tc>
        <w:tc>
          <w:tcPr>
            <w:tcW w:w="236" w:type="dxa"/>
            <w:tcBorders>
              <w:top w:val="nil"/>
              <w:left w:val="nil"/>
              <w:bottom w:val="nil"/>
              <w:right w:val="nil"/>
            </w:tcBorders>
            <w:shd w:val="clear" w:color="auto" w:fill="auto"/>
            <w:noWrap/>
            <w:vAlign w:val="bottom"/>
            <w:hideMark/>
          </w:tcPr>
          <w:p w:rsidR="009A41D8" w:rsidRPr="005B1BFD" w:rsidRDefault="009A41D8" w:rsidP="006A0AC6">
            <w:pPr>
              <w:spacing w:after="0" w:line="240" w:lineRule="auto"/>
              <w:jc w:val="center"/>
              <w:rPr>
                <w:rFonts w:ascii="Times New Roman" w:eastAsia="Times New Roman" w:hAnsi="Times New Roman" w:cs="Times New Roman"/>
                <w:b/>
                <w:bCs/>
                <w:sz w:val="20"/>
                <w:szCs w:val="20"/>
                <w:lang w:val="uk-UA" w:eastAsia="ru-RU"/>
              </w:rPr>
            </w:pPr>
          </w:p>
        </w:tc>
        <w:tc>
          <w:tcPr>
            <w:tcW w:w="3341" w:type="dxa"/>
            <w:tcBorders>
              <w:top w:val="nil"/>
              <w:left w:val="nil"/>
              <w:bottom w:val="nil"/>
              <w:right w:val="nil"/>
            </w:tcBorders>
            <w:shd w:val="clear" w:color="auto" w:fill="auto"/>
            <w:noWrap/>
            <w:vAlign w:val="bottom"/>
            <w:hideMark/>
          </w:tcPr>
          <w:p w:rsidR="009A41D8" w:rsidRPr="005B1BFD" w:rsidRDefault="009A41D8" w:rsidP="006A0AC6">
            <w:pPr>
              <w:spacing w:after="0" w:line="240" w:lineRule="auto"/>
              <w:jc w:val="center"/>
              <w:rPr>
                <w:rFonts w:ascii="Times New Roman" w:eastAsia="Times New Roman" w:hAnsi="Times New Roman" w:cs="Times New Roman"/>
                <w:b/>
                <w:bCs/>
                <w:sz w:val="20"/>
                <w:szCs w:val="20"/>
                <w:lang w:val="uk-UA" w:eastAsia="ru-RU"/>
              </w:rPr>
            </w:pPr>
          </w:p>
        </w:tc>
      </w:tr>
      <w:tr w:rsidR="009A41D8" w:rsidRPr="005B1BFD" w:rsidTr="006A0AC6">
        <w:trPr>
          <w:gridAfter w:val="3"/>
          <w:wAfter w:w="3915" w:type="dxa"/>
          <w:trHeight w:val="1020"/>
        </w:trPr>
        <w:tc>
          <w:tcPr>
            <w:tcW w:w="10446" w:type="dxa"/>
            <w:gridSpan w:val="9"/>
            <w:tcBorders>
              <w:top w:val="nil"/>
              <w:left w:val="nil"/>
              <w:bottom w:val="nil"/>
              <w:right w:val="nil"/>
            </w:tcBorders>
            <w:shd w:val="clear" w:color="auto" w:fill="auto"/>
            <w:hideMark/>
          </w:tcPr>
          <w:p w:rsidR="009A41D8" w:rsidRPr="005B1BFD" w:rsidRDefault="009A41D8" w:rsidP="006A0AC6">
            <w:pPr>
              <w:pStyle w:val="a4"/>
              <w:shd w:val="clear" w:color="auto" w:fill="FFFFFF"/>
              <w:spacing w:before="0" w:beforeAutospacing="0" w:after="0" w:afterAutospacing="0"/>
              <w:jc w:val="both"/>
              <w:rPr>
                <w:color w:val="000000"/>
                <w:sz w:val="20"/>
                <w:szCs w:val="20"/>
                <w:lang w:val="uk-UA"/>
              </w:rPr>
            </w:pPr>
            <w:r w:rsidRPr="005B1BFD">
              <w:rPr>
                <w:color w:val="000000"/>
                <w:sz w:val="20"/>
                <w:szCs w:val="20"/>
                <w:lang w:val="uk-UA"/>
              </w:rPr>
              <w:t xml:space="preserve">     Ми, виконавець </w:t>
            </w:r>
            <w:r w:rsidRPr="005B1BFD">
              <w:rPr>
                <w:rStyle w:val="a3"/>
                <w:color w:val="000000"/>
                <w:sz w:val="20"/>
                <w:szCs w:val="20"/>
                <w:lang w:val="uk-UA"/>
              </w:rPr>
              <w:t>АТ "ЧЕРНІГІВОБЛЕНЕРГО", </w:t>
            </w:r>
            <w:r w:rsidRPr="005B1BFD">
              <w:rPr>
                <w:color w:val="000000"/>
                <w:sz w:val="20"/>
                <w:szCs w:val="20"/>
                <w:lang w:val="uk-UA"/>
              </w:rPr>
              <w:t xml:space="preserve">в </w:t>
            </w:r>
            <w:proofErr w:type="spellStart"/>
            <w:r w:rsidRPr="005B1BFD">
              <w:rPr>
                <w:color w:val="000000"/>
                <w:sz w:val="20"/>
                <w:szCs w:val="20"/>
                <w:lang w:val="uk-UA"/>
              </w:rPr>
              <w:t>особі </w:t>
            </w:r>
            <w:r w:rsidR="00D826C8">
              <w:rPr>
                <w:color w:val="000000"/>
                <w:sz w:val="20"/>
                <w:szCs w:val="20"/>
                <w:lang w:val="uk-UA"/>
              </w:rPr>
              <w:t>_______________________________________</w:t>
            </w:r>
            <w:proofErr w:type="spellEnd"/>
            <w:r w:rsidR="00D826C8">
              <w:rPr>
                <w:color w:val="000000"/>
                <w:sz w:val="20"/>
                <w:szCs w:val="20"/>
                <w:lang w:val="uk-UA"/>
              </w:rPr>
              <w:t>______</w:t>
            </w:r>
            <w:r w:rsidRPr="005B1BFD">
              <w:rPr>
                <w:color w:val="000000"/>
                <w:sz w:val="20"/>
                <w:szCs w:val="20"/>
                <w:lang w:val="uk-UA"/>
              </w:rPr>
              <w:t> </w:t>
            </w:r>
          </w:p>
          <w:p w:rsidR="009A41D8" w:rsidRPr="005B1BFD" w:rsidRDefault="009A41D8" w:rsidP="00E56481">
            <w:pPr>
              <w:pStyle w:val="a4"/>
              <w:shd w:val="clear" w:color="auto" w:fill="FFFFFF"/>
              <w:spacing w:before="0" w:beforeAutospacing="0" w:after="0" w:afterAutospacing="0"/>
              <w:jc w:val="both"/>
              <w:rPr>
                <w:rFonts w:ascii="Verdana" w:hAnsi="Verdana"/>
                <w:color w:val="000000"/>
                <w:sz w:val="20"/>
                <w:szCs w:val="20"/>
                <w:lang w:val="uk-UA"/>
              </w:rPr>
            </w:pPr>
            <w:r w:rsidRPr="005B1BFD">
              <w:rPr>
                <w:color w:val="000000"/>
                <w:sz w:val="20"/>
                <w:szCs w:val="20"/>
                <w:lang w:val="uk-UA"/>
              </w:rPr>
              <w:t xml:space="preserve">     та замовник:_____________________________</w:t>
            </w:r>
            <w:r w:rsidRPr="005B1BFD">
              <w:rPr>
                <w:rStyle w:val="a3"/>
                <w:color w:val="000000"/>
                <w:sz w:val="20"/>
                <w:szCs w:val="20"/>
                <w:lang w:val="uk-UA"/>
              </w:rPr>
              <w:t>, </w:t>
            </w:r>
            <w:r w:rsidRPr="005B1BFD">
              <w:rPr>
                <w:color w:val="000000"/>
                <w:sz w:val="20"/>
                <w:szCs w:val="20"/>
                <w:lang w:val="uk-UA"/>
              </w:rPr>
              <w:t xml:space="preserve">в особі  ________________________   склали даний акт про те, що надані </w:t>
            </w:r>
            <w:r w:rsidR="00E56481" w:rsidRPr="005B1BFD">
              <w:rPr>
                <w:color w:val="000000"/>
                <w:sz w:val="20"/>
                <w:szCs w:val="20"/>
                <w:lang w:val="uk-UA"/>
              </w:rPr>
              <w:t>роботи</w:t>
            </w:r>
            <w:r w:rsidRPr="005B1BFD">
              <w:rPr>
                <w:color w:val="000000"/>
                <w:sz w:val="20"/>
                <w:szCs w:val="20"/>
                <w:lang w:val="uk-UA"/>
              </w:rPr>
              <w:t xml:space="preserve"> згідно Заяви-приєднання до умов Публічного договору про виконання робіт на загальну суму: </w:t>
            </w:r>
            <w:r w:rsidRPr="005B1BFD">
              <w:rPr>
                <w:rStyle w:val="a3"/>
                <w:color w:val="000000"/>
                <w:sz w:val="20"/>
                <w:szCs w:val="20"/>
                <w:lang w:val="uk-UA"/>
              </w:rPr>
              <w:t>_______ грн (сума прописом), </w:t>
            </w:r>
            <w:r w:rsidRPr="005B1BFD">
              <w:rPr>
                <w:color w:val="000000"/>
                <w:sz w:val="20"/>
                <w:szCs w:val="20"/>
                <w:lang w:val="uk-UA"/>
              </w:rPr>
              <w:t>в тому числі ПДВ: </w:t>
            </w:r>
            <w:r w:rsidRPr="005B1BFD">
              <w:rPr>
                <w:rStyle w:val="a3"/>
                <w:color w:val="000000"/>
                <w:sz w:val="20"/>
                <w:szCs w:val="20"/>
                <w:lang w:val="uk-UA"/>
              </w:rPr>
              <w:t>________ грн (сума прописом).</w:t>
            </w:r>
          </w:p>
        </w:tc>
      </w:tr>
      <w:tr w:rsidR="009A41D8" w:rsidRPr="005B1BFD" w:rsidTr="006A0AC6">
        <w:trPr>
          <w:gridAfter w:val="3"/>
          <w:wAfter w:w="3915" w:type="dxa"/>
          <w:trHeight w:val="645"/>
        </w:trPr>
        <w:tc>
          <w:tcPr>
            <w:tcW w:w="10446" w:type="dxa"/>
            <w:gridSpan w:val="9"/>
            <w:tcBorders>
              <w:top w:val="nil"/>
              <w:left w:val="nil"/>
              <w:bottom w:val="nil"/>
              <w:right w:val="nil"/>
            </w:tcBorders>
            <w:shd w:val="clear" w:color="auto" w:fill="auto"/>
            <w:hideMark/>
          </w:tcPr>
          <w:p w:rsidR="009A41D8" w:rsidRPr="005B1BFD" w:rsidRDefault="009A41D8" w:rsidP="000026B7">
            <w:pPr>
              <w:pStyle w:val="a4"/>
              <w:shd w:val="clear" w:color="auto" w:fill="FFFFFF"/>
              <w:jc w:val="both"/>
              <w:rPr>
                <w:rFonts w:ascii="Verdana" w:hAnsi="Verdana"/>
                <w:color w:val="000000"/>
                <w:sz w:val="20"/>
                <w:szCs w:val="20"/>
                <w:lang w:val="uk-UA"/>
              </w:rPr>
            </w:pPr>
            <w:r w:rsidRPr="005B1BFD">
              <w:rPr>
                <w:color w:val="000000"/>
                <w:sz w:val="20"/>
                <w:szCs w:val="20"/>
                <w:lang w:val="uk-UA"/>
              </w:rPr>
              <w:t xml:space="preserve">     </w:t>
            </w:r>
            <w:r w:rsidR="000026B7" w:rsidRPr="005B1BFD">
              <w:rPr>
                <w:color w:val="000000"/>
                <w:sz w:val="20"/>
                <w:szCs w:val="20"/>
                <w:lang w:val="uk-UA"/>
              </w:rPr>
              <w:t>Роботи</w:t>
            </w:r>
            <w:r w:rsidRPr="005B1BFD">
              <w:rPr>
                <w:color w:val="000000"/>
                <w:sz w:val="20"/>
                <w:szCs w:val="20"/>
                <w:lang w:val="uk-UA"/>
              </w:rPr>
              <w:t xml:space="preserve"> за адресою:</w:t>
            </w:r>
            <w:proofErr w:type="spellStart"/>
            <w:r w:rsidRPr="005B1BFD">
              <w:rPr>
                <w:color w:val="000000"/>
                <w:sz w:val="20"/>
                <w:szCs w:val="20"/>
                <w:lang w:val="uk-UA"/>
              </w:rPr>
              <w:t> </w:t>
            </w:r>
            <w:r w:rsidRPr="005B1BFD">
              <w:rPr>
                <w:rStyle w:val="a3"/>
                <w:color w:val="000000"/>
                <w:sz w:val="20"/>
                <w:szCs w:val="20"/>
                <w:lang w:val="uk-UA"/>
              </w:rPr>
              <w:t>_______________________________________</w:t>
            </w:r>
            <w:r w:rsidRPr="005B1BFD">
              <w:rPr>
                <w:color w:val="000000"/>
                <w:sz w:val="20"/>
                <w:szCs w:val="20"/>
                <w:lang w:val="uk-UA"/>
              </w:rPr>
              <w:t>над</w:t>
            </w:r>
            <w:proofErr w:type="spellEnd"/>
            <w:r w:rsidRPr="005B1BFD">
              <w:rPr>
                <w:color w:val="000000"/>
                <w:sz w:val="20"/>
                <w:szCs w:val="20"/>
                <w:lang w:val="uk-UA"/>
              </w:rPr>
              <w:t xml:space="preserve">ані </w:t>
            </w:r>
            <w:proofErr w:type="spellStart"/>
            <w:r w:rsidRPr="005B1BFD">
              <w:rPr>
                <w:color w:val="000000"/>
                <w:sz w:val="20"/>
                <w:szCs w:val="20"/>
                <w:lang w:val="uk-UA"/>
              </w:rPr>
              <w:t>в повному обся</w:t>
            </w:r>
            <w:proofErr w:type="spellEnd"/>
            <w:r w:rsidRPr="005B1BFD">
              <w:rPr>
                <w:color w:val="000000"/>
                <w:sz w:val="20"/>
                <w:szCs w:val="20"/>
                <w:lang w:val="uk-UA"/>
              </w:rPr>
              <w:t>зі та в строк.</w:t>
            </w:r>
          </w:p>
        </w:tc>
      </w:tr>
      <w:tr w:rsidR="009A41D8" w:rsidRPr="005B1BFD" w:rsidTr="006A0AC6">
        <w:trPr>
          <w:gridAfter w:val="3"/>
          <w:wAfter w:w="3915" w:type="dxa"/>
          <w:trHeight w:val="765"/>
        </w:trPr>
        <w:tc>
          <w:tcPr>
            <w:tcW w:w="10446" w:type="dxa"/>
            <w:gridSpan w:val="9"/>
            <w:tcBorders>
              <w:top w:val="nil"/>
              <w:left w:val="nil"/>
              <w:bottom w:val="nil"/>
              <w:right w:val="nil"/>
            </w:tcBorders>
            <w:shd w:val="clear" w:color="auto" w:fill="auto"/>
            <w:hideMark/>
          </w:tcPr>
          <w:p w:rsidR="009A41D8" w:rsidRPr="005B1BFD" w:rsidRDefault="009A41D8" w:rsidP="006A0AC6">
            <w:pPr>
              <w:pStyle w:val="a4"/>
              <w:shd w:val="clear" w:color="auto" w:fill="FFFFFF"/>
              <w:jc w:val="both"/>
              <w:rPr>
                <w:rFonts w:ascii="Verdana" w:hAnsi="Verdana"/>
                <w:color w:val="000000"/>
                <w:sz w:val="20"/>
                <w:szCs w:val="20"/>
                <w:lang w:val="uk-UA"/>
              </w:rPr>
            </w:pPr>
            <w:r w:rsidRPr="005B1BFD">
              <w:rPr>
                <w:color w:val="000000"/>
                <w:sz w:val="20"/>
                <w:szCs w:val="20"/>
                <w:lang w:val="uk-UA"/>
              </w:rPr>
              <w:t>       Сторони претензій одна до одної не мають.</w:t>
            </w:r>
          </w:p>
        </w:tc>
      </w:tr>
    </w:tbl>
    <w:tbl>
      <w:tblPr>
        <w:tblStyle w:val="aa"/>
        <w:tblW w:w="10223" w:type="dxa"/>
        <w:tblLook w:val="04A0" w:firstRow="1" w:lastRow="0" w:firstColumn="1" w:lastColumn="0" w:noHBand="0" w:noVBand="1"/>
      </w:tblPr>
      <w:tblGrid>
        <w:gridCol w:w="496"/>
        <w:gridCol w:w="1549"/>
        <w:gridCol w:w="1394"/>
        <w:gridCol w:w="883"/>
        <w:gridCol w:w="1108"/>
        <w:gridCol w:w="983"/>
        <w:gridCol w:w="1619"/>
        <w:gridCol w:w="1045"/>
        <w:gridCol w:w="1146"/>
      </w:tblGrid>
      <w:tr w:rsidR="009A41D8" w:rsidRPr="005B1BFD" w:rsidTr="006A0AC6">
        <w:tc>
          <w:tcPr>
            <w:tcW w:w="496" w:type="dxa"/>
            <w:vAlign w:val="center"/>
          </w:tcPr>
          <w:p w:rsidR="009A41D8" w:rsidRPr="005B1BFD" w:rsidRDefault="009A41D8" w:rsidP="006A0AC6">
            <w:pPr>
              <w:jc w:val="center"/>
              <w:rPr>
                <w:rFonts w:ascii="Times New Roman" w:hAnsi="Times New Roman" w:cs="Times New Roman"/>
                <w:b/>
                <w:color w:val="000000" w:themeColor="text1"/>
                <w:sz w:val="16"/>
                <w:szCs w:val="16"/>
                <w:lang w:val="uk-UA"/>
              </w:rPr>
            </w:pPr>
            <w:r w:rsidRPr="005B1BFD">
              <w:rPr>
                <w:rFonts w:ascii="Times New Roman" w:hAnsi="Times New Roman" w:cs="Times New Roman"/>
                <w:b/>
                <w:color w:val="000000" w:themeColor="text1"/>
                <w:sz w:val="16"/>
                <w:szCs w:val="16"/>
                <w:lang w:val="uk-UA"/>
              </w:rPr>
              <w:t>№</w:t>
            </w:r>
          </w:p>
        </w:tc>
        <w:tc>
          <w:tcPr>
            <w:tcW w:w="1549" w:type="dxa"/>
            <w:vAlign w:val="center"/>
          </w:tcPr>
          <w:p w:rsidR="009A41D8" w:rsidRPr="005B1BFD" w:rsidRDefault="009A41D8" w:rsidP="000026B7">
            <w:pPr>
              <w:jc w:val="center"/>
              <w:rPr>
                <w:rFonts w:ascii="Times New Roman" w:hAnsi="Times New Roman" w:cs="Times New Roman"/>
                <w:b/>
                <w:color w:val="000000" w:themeColor="text1"/>
                <w:sz w:val="16"/>
                <w:szCs w:val="16"/>
                <w:lang w:val="uk-UA"/>
              </w:rPr>
            </w:pPr>
            <w:r w:rsidRPr="005B1BFD">
              <w:rPr>
                <w:rFonts w:ascii="Times New Roman" w:hAnsi="Times New Roman" w:cs="Times New Roman"/>
                <w:b/>
                <w:color w:val="000000" w:themeColor="text1"/>
                <w:sz w:val="16"/>
                <w:szCs w:val="16"/>
                <w:lang w:val="uk-UA"/>
              </w:rPr>
              <w:t>Номенклатура робіт</w:t>
            </w:r>
          </w:p>
        </w:tc>
        <w:tc>
          <w:tcPr>
            <w:tcW w:w="1394" w:type="dxa"/>
            <w:vAlign w:val="center"/>
          </w:tcPr>
          <w:p w:rsidR="009A41D8" w:rsidRPr="005B1BFD" w:rsidRDefault="009A41D8" w:rsidP="006A0AC6">
            <w:pPr>
              <w:jc w:val="center"/>
              <w:rPr>
                <w:rFonts w:ascii="Times New Roman" w:hAnsi="Times New Roman" w:cs="Times New Roman"/>
                <w:b/>
                <w:color w:val="000000" w:themeColor="text1"/>
                <w:sz w:val="16"/>
                <w:szCs w:val="16"/>
                <w:lang w:val="uk-UA"/>
              </w:rPr>
            </w:pPr>
            <w:r w:rsidRPr="005B1BFD">
              <w:rPr>
                <w:rFonts w:ascii="Times New Roman" w:hAnsi="Times New Roman" w:cs="Times New Roman"/>
                <w:b/>
                <w:color w:val="000000" w:themeColor="text1"/>
                <w:sz w:val="16"/>
                <w:szCs w:val="16"/>
                <w:lang w:val="uk-UA"/>
              </w:rPr>
              <w:t>Калькуляція</w:t>
            </w:r>
          </w:p>
        </w:tc>
        <w:tc>
          <w:tcPr>
            <w:tcW w:w="883" w:type="dxa"/>
            <w:vAlign w:val="center"/>
          </w:tcPr>
          <w:p w:rsidR="009A41D8" w:rsidRPr="005B1BFD" w:rsidRDefault="009A41D8" w:rsidP="006A0AC6">
            <w:pPr>
              <w:jc w:val="center"/>
              <w:rPr>
                <w:rFonts w:ascii="Times New Roman" w:hAnsi="Times New Roman" w:cs="Times New Roman"/>
                <w:b/>
                <w:color w:val="000000" w:themeColor="text1"/>
                <w:sz w:val="16"/>
                <w:szCs w:val="16"/>
                <w:lang w:val="uk-UA"/>
              </w:rPr>
            </w:pPr>
            <w:r w:rsidRPr="005B1BFD">
              <w:rPr>
                <w:rFonts w:ascii="Times New Roman" w:hAnsi="Times New Roman" w:cs="Times New Roman"/>
                <w:b/>
                <w:color w:val="000000" w:themeColor="text1"/>
                <w:sz w:val="16"/>
                <w:szCs w:val="16"/>
                <w:lang w:val="uk-UA"/>
              </w:rPr>
              <w:t>Од.</w:t>
            </w:r>
          </w:p>
          <w:p w:rsidR="009A41D8" w:rsidRPr="005B1BFD" w:rsidRDefault="009A41D8" w:rsidP="006A0AC6">
            <w:pPr>
              <w:jc w:val="center"/>
              <w:rPr>
                <w:rFonts w:ascii="Times New Roman" w:hAnsi="Times New Roman" w:cs="Times New Roman"/>
                <w:b/>
                <w:color w:val="000000" w:themeColor="text1"/>
                <w:sz w:val="16"/>
                <w:szCs w:val="16"/>
                <w:lang w:val="uk-UA"/>
              </w:rPr>
            </w:pPr>
            <w:r w:rsidRPr="005B1BFD">
              <w:rPr>
                <w:rFonts w:ascii="Times New Roman" w:hAnsi="Times New Roman" w:cs="Times New Roman"/>
                <w:b/>
                <w:color w:val="000000" w:themeColor="text1"/>
                <w:sz w:val="16"/>
                <w:szCs w:val="16"/>
                <w:lang w:val="uk-UA"/>
              </w:rPr>
              <w:t>виміру</w:t>
            </w:r>
          </w:p>
        </w:tc>
        <w:tc>
          <w:tcPr>
            <w:tcW w:w="1108" w:type="dxa"/>
            <w:vAlign w:val="center"/>
          </w:tcPr>
          <w:p w:rsidR="009A41D8" w:rsidRPr="005B1BFD" w:rsidRDefault="009A41D8" w:rsidP="006A0AC6">
            <w:pPr>
              <w:jc w:val="center"/>
              <w:rPr>
                <w:rFonts w:ascii="Times New Roman" w:hAnsi="Times New Roman" w:cs="Times New Roman"/>
                <w:b/>
                <w:color w:val="000000" w:themeColor="text1"/>
                <w:sz w:val="16"/>
                <w:szCs w:val="16"/>
                <w:lang w:val="uk-UA"/>
              </w:rPr>
            </w:pPr>
            <w:r w:rsidRPr="005B1BFD">
              <w:rPr>
                <w:rFonts w:ascii="Times New Roman" w:hAnsi="Times New Roman" w:cs="Times New Roman"/>
                <w:b/>
                <w:color w:val="000000" w:themeColor="text1"/>
                <w:sz w:val="16"/>
                <w:szCs w:val="16"/>
                <w:lang w:val="uk-UA"/>
              </w:rPr>
              <w:t>Кількість</w:t>
            </w:r>
          </w:p>
        </w:tc>
        <w:tc>
          <w:tcPr>
            <w:tcW w:w="983" w:type="dxa"/>
            <w:vAlign w:val="center"/>
          </w:tcPr>
          <w:p w:rsidR="009A41D8" w:rsidRPr="005B1BFD" w:rsidRDefault="009A41D8" w:rsidP="006A0AC6">
            <w:pPr>
              <w:jc w:val="center"/>
              <w:rPr>
                <w:rFonts w:ascii="Times New Roman" w:hAnsi="Times New Roman" w:cs="Times New Roman"/>
                <w:b/>
                <w:color w:val="000000" w:themeColor="text1"/>
                <w:sz w:val="16"/>
                <w:szCs w:val="16"/>
                <w:lang w:val="uk-UA"/>
              </w:rPr>
            </w:pPr>
            <w:r w:rsidRPr="005B1BFD">
              <w:rPr>
                <w:rFonts w:ascii="Times New Roman" w:hAnsi="Times New Roman" w:cs="Times New Roman"/>
                <w:b/>
                <w:color w:val="000000" w:themeColor="text1"/>
                <w:sz w:val="16"/>
                <w:szCs w:val="16"/>
                <w:lang w:val="uk-UA"/>
              </w:rPr>
              <w:t>МВП</w:t>
            </w:r>
          </w:p>
        </w:tc>
        <w:tc>
          <w:tcPr>
            <w:tcW w:w="1619" w:type="dxa"/>
            <w:vAlign w:val="center"/>
          </w:tcPr>
          <w:p w:rsidR="009A41D8" w:rsidRPr="005B1BFD" w:rsidRDefault="009A41D8" w:rsidP="000026B7">
            <w:pPr>
              <w:jc w:val="center"/>
              <w:rPr>
                <w:rFonts w:ascii="Times New Roman" w:hAnsi="Times New Roman" w:cs="Times New Roman"/>
                <w:b/>
                <w:color w:val="000000" w:themeColor="text1"/>
                <w:sz w:val="16"/>
                <w:szCs w:val="16"/>
                <w:lang w:val="uk-UA"/>
              </w:rPr>
            </w:pPr>
            <w:r w:rsidRPr="005B1BFD">
              <w:rPr>
                <w:rFonts w:ascii="Times New Roman" w:hAnsi="Times New Roman" w:cs="Times New Roman"/>
                <w:b/>
                <w:color w:val="000000" w:themeColor="text1"/>
                <w:sz w:val="16"/>
                <w:szCs w:val="16"/>
                <w:lang w:val="uk-UA"/>
              </w:rPr>
              <w:t>Вид роботи</w:t>
            </w:r>
          </w:p>
        </w:tc>
        <w:tc>
          <w:tcPr>
            <w:tcW w:w="1045" w:type="dxa"/>
            <w:vAlign w:val="center"/>
          </w:tcPr>
          <w:p w:rsidR="009A41D8" w:rsidRPr="005B1BFD" w:rsidRDefault="009A41D8" w:rsidP="006A0AC6">
            <w:pPr>
              <w:jc w:val="center"/>
              <w:rPr>
                <w:rFonts w:ascii="Times New Roman" w:hAnsi="Times New Roman" w:cs="Times New Roman"/>
                <w:b/>
                <w:color w:val="000000" w:themeColor="text1"/>
                <w:sz w:val="16"/>
                <w:szCs w:val="16"/>
                <w:lang w:val="uk-UA"/>
              </w:rPr>
            </w:pPr>
            <w:r w:rsidRPr="005B1BFD">
              <w:rPr>
                <w:rFonts w:ascii="Times New Roman" w:hAnsi="Times New Roman" w:cs="Times New Roman"/>
                <w:b/>
                <w:color w:val="000000" w:themeColor="text1"/>
                <w:sz w:val="16"/>
                <w:szCs w:val="16"/>
                <w:lang w:val="uk-UA"/>
              </w:rPr>
              <w:t>Ціна без ПДВ</w:t>
            </w:r>
          </w:p>
        </w:tc>
        <w:tc>
          <w:tcPr>
            <w:tcW w:w="1146" w:type="dxa"/>
            <w:vAlign w:val="center"/>
          </w:tcPr>
          <w:p w:rsidR="009A41D8" w:rsidRPr="005B1BFD" w:rsidRDefault="009A41D8" w:rsidP="006A0AC6">
            <w:pPr>
              <w:jc w:val="center"/>
              <w:rPr>
                <w:rFonts w:ascii="Times New Roman" w:hAnsi="Times New Roman" w:cs="Times New Roman"/>
                <w:b/>
                <w:color w:val="000000" w:themeColor="text1"/>
                <w:sz w:val="16"/>
                <w:szCs w:val="16"/>
                <w:lang w:val="uk-UA"/>
              </w:rPr>
            </w:pPr>
            <w:r w:rsidRPr="005B1BFD">
              <w:rPr>
                <w:rFonts w:ascii="Times New Roman" w:hAnsi="Times New Roman" w:cs="Times New Roman"/>
                <w:b/>
                <w:color w:val="000000" w:themeColor="text1"/>
                <w:sz w:val="16"/>
                <w:szCs w:val="16"/>
                <w:lang w:val="uk-UA"/>
              </w:rPr>
              <w:t>Ціна</w:t>
            </w:r>
          </w:p>
          <w:p w:rsidR="009A41D8" w:rsidRPr="005B1BFD" w:rsidRDefault="009A41D8" w:rsidP="006A0AC6">
            <w:pPr>
              <w:jc w:val="center"/>
              <w:rPr>
                <w:rFonts w:ascii="Times New Roman" w:hAnsi="Times New Roman" w:cs="Times New Roman"/>
                <w:b/>
                <w:color w:val="000000" w:themeColor="text1"/>
                <w:sz w:val="16"/>
                <w:szCs w:val="16"/>
                <w:lang w:val="uk-UA"/>
              </w:rPr>
            </w:pPr>
            <w:r w:rsidRPr="005B1BFD">
              <w:rPr>
                <w:rFonts w:ascii="Times New Roman" w:hAnsi="Times New Roman" w:cs="Times New Roman"/>
                <w:b/>
                <w:color w:val="000000" w:themeColor="text1"/>
                <w:sz w:val="16"/>
                <w:szCs w:val="16"/>
                <w:lang w:val="uk-UA"/>
              </w:rPr>
              <w:t>з ПДВ</w:t>
            </w:r>
          </w:p>
        </w:tc>
      </w:tr>
      <w:tr w:rsidR="009A41D8" w:rsidRPr="005B1BFD" w:rsidTr="009A41D8">
        <w:trPr>
          <w:trHeight w:val="263"/>
        </w:trPr>
        <w:tc>
          <w:tcPr>
            <w:tcW w:w="496" w:type="dxa"/>
            <w:vAlign w:val="center"/>
          </w:tcPr>
          <w:p w:rsidR="009A41D8" w:rsidRPr="005B1BFD" w:rsidRDefault="009A41D8" w:rsidP="006A0AC6">
            <w:pPr>
              <w:jc w:val="center"/>
              <w:rPr>
                <w:rFonts w:ascii="Times New Roman" w:hAnsi="Times New Roman" w:cs="Times New Roman"/>
                <w:color w:val="000000" w:themeColor="text1"/>
                <w:sz w:val="16"/>
                <w:szCs w:val="16"/>
                <w:lang w:val="uk-UA"/>
              </w:rPr>
            </w:pPr>
            <w:r w:rsidRPr="005B1BFD">
              <w:rPr>
                <w:rFonts w:ascii="Times New Roman" w:hAnsi="Times New Roman" w:cs="Times New Roman"/>
                <w:color w:val="000000" w:themeColor="text1"/>
                <w:sz w:val="16"/>
                <w:szCs w:val="16"/>
                <w:lang w:val="uk-UA"/>
              </w:rPr>
              <w:t>1</w:t>
            </w:r>
          </w:p>
        </w:tc>
        <w:tc>
          <w:tcPr>
            <w:tcW w:w="1549" w:type="dxa"/>
            <w:vAlign w:val="center"/>
          </w:tcPr>
          <w:p w:rsidR="009A41D8" w:rsidRPr="005B1BFD" w:rsidRDefault="009A41D8" w:rsidP="006A0AC6">
            <w:pPr>
              <w:jc w:val="center"/>
              <w:rPr>
                <w:rFonts w:ascii="Times New Roman" w:hAnsi="Times New Roman" w:cs="Times New Roman"/>
                <w:color w:val="000000" w:themeColor="text1"/>
                <w:sz w:val="16"/>
                <w:szCs w:val="16"/>
                <w:lang w:val="uk-UA"/>
              </w:rPr>
            </w:pPr>
          </w:p>
        </w:tc>
        <w:tc>
          <w:tcPr>
            <w:tcW w:w="1394" w:type="dxa"/>
            <w:vAlign w:val="center"/>
          </w:tcPr>
          <w:p w:rsidR="009A41D8" w:rsidRPr="005B1BFD" w:rsidRDefault="009A41D8" w:rsidP="006A0AC6">
            <w:pPr>
              <w:jc w:val="center"/>
              <w:rPr>
                <w:rFonts w:ascii="Times New Roman" w:hAnsi="Times New Roman" w:cs="Times New Roman"/>
                <w:color w:val="000000" w:themeColor="text1"/>
                <w:sz w:val="16"/>
                <w:szCs w:val="16"/>
                <w:lang w:val="uk-UA"/>
              </w:rPr>
            </w:pPr>
          </w:p>
        </w:tc>
        <w:tc>
          <w:tcPr>
            <w:tcW w:w="883" w:type="dxa"/>
            <w:vAlign w:val="center"/>
          </w:tcPr>
          <w:p w:rsidR="009A41D8" w:rsidRPr="005B1BFD" w:rsidRDefault="001D6AE0" w:rsidP="006A0AC6">
            <w:pPr>
              <w:jc w:val="center"/>
              <w:rPr>
                <w:rFonts w:ascii="Times New Roman" w:hAnsi="Times New Roman" w:cs="Times New Roman"/>
                <w:strike/>
                <w:color w:val="000000" w:themeColor="text1"/>
                <w:sz w:val="16"/>
                <w:szCs w:val="16"/>
                <w:lang w:val="uk-UA"/>
              </w:rPr>
            </w:pPr>
            <w:r w:rsidRPr="005B1BFD">
              <w:rPr>
                <w:rFonts w:ascii="Times New Roman" w:hAnsi="Times New Roman" w:cs="Times New Roman"/>
                <w:color w:val="000000" w:themeColor="text1"/>
                <w:sz w:val="16"/>
                <w:szCs w:val="16"/>
                <w:lang w:val="uk-UA"/>
              </w:rPr>
              <w:t>Послуга</w:t>
            </w:r>
          </w:p>
        </w:tc>
        <w:tc>
          <w:tcPr>
            <w:tcW w:w="1108" w:type="dxa"/>
            <w:vAlign w:val="center"/>
          </w:tcPr>
          <w:p w:rsidR="009A41D8" w:rsidRPr="005B1BFD" w:rsidRDefault="009A41D8" w:rsidP="006A0AC6">
            <w:pPr>
              <w:jc w:val="center"/>
              <w:rPr>
                <w:rFonts w:ascii="Times New Roman" w:hAnsi="Times New Roman" w:cs="Times New Roman"/>
                <w:color w:val="000000" w:themeColor="text1"/>
                <w:sz w:val="16"/>
                <w:szCs w:val="16"/>
                <w:lang w:val="uk-UA"/>
              </w:rPr>
            </w:pPr>
          </w:p>
        </w:tc>
        <w:tc>
          <w:tcPr>
            <w:tcW w:w="983" w:type="dxa"/>
            <w:vAlign w:val="center"/>
          </w:tcPr>
          <w:p w:rsidR="009A41D8" w:rsidRPr="005B1BFD" w:rsidRDefault="009A41D8" w:rsidP="006A0AC6">
            <w:pPr>
              <w:jc w:val="center"/>
              <w:rPr>
                <w:rFonts w:ascii="Times New Roman" w:hAnsi="Times New Roman" w:cs="Times New Roman"/>
                <w:color w:val="000000" w:themeColor="text1"/>
                <w:sz w:val="16"/>
                <w:szCs w:val="16"/>
                <w:lang w:val="uk-UA"/>
              </w:rPr>
            </w:pPr>
          </w:p>
        </w:tc>
        <w:tc>
          <w:tcPr>
            <w:tcW w:w="1619" w:type="dxa"/>
            <w:vAlign w:val="center"/>
          </w:tcPr>
          <w:p w:rsidR="009A41D8" w:rsidRPr="005B1BFD" w:rsidRDefault="009A41D8" w:rsidP="006A0AC6">
            <w:pPr>
              <w:jc w:val="center"/>
              <w:rPr>
                <w:rFonts w:ascii="Times New Roman" w:hAnsi="Times New Roman" w:cs="Times New Roman"/>
                <w:color w:val="000000" w:themeColor="text1"/>
                <w:sz w:val="16"/>
                <w:szCs w:val="16"/>
                <w:lang w:val="uk-UA"/>
              </w:rPr>
            </w:pPr>
          </w:p>
        </w:tc>
        <w:tc>
          <w:tcPr>
            <w:tcW w:w="1045" w:type="dxa"/>
            <w:vAlign w:val="center"/>
          </w:tcPr>
          <w:p w:rsidR="009A41D8" w:rsidRPr="005B1BFD" w:rsidRDefault="009A41D8" w:rsidP="006A0AC6">
            <w:pPr>
              <w:jc w:val="center"/>
              <w:rPr>
                <w:rFonts w:ascii="Times New Roman" w:hAnsi="Times New Roman" w:cs="Times New Roman"/>
                <w:color w:val="000000" w:themeColor="text1"/>
                <w:sz w:val="16"/>
                <w:szCs w:val="16"/>
                <w:lang w:val="uk-UA"/>
              </w:rPr>
            </w:pPr>
          </w:p>
        </w:tc>
        <w:tc>
          <w:tcPr>
            <w:tcW w:w="1146" w:type="dxa"/>
            <w:vAlign w:val="center"/>
          </w:tcPr>
          <w:p w:rsidR="009A41D8" w:rsidRPr="005B1BFD" w:rsidRDefault="009A41D8" w:rsidP="006A0AC6">
            <w:pPr>
              <w:jc w:val="center"/>
              <w:rPr>
                <w:rFonts w:ascii="Times New Roman" w:hAnsi="Times New Roman" w:cs="Times New Roman"/>
                <w:color w:val="000000" w:themeColor="text1"/>
                <w:sz w:val="16"/>
                <w:szCs w:val="16"/>
                <w:lang w:val="uk-UA"/>
              </w:rPr>
            </w:pPr>
          </w:p>
        </w:tc>
      </w:tr>
      <w:tr w:rsidR="009A41D8" w:rsidRPr="005B1BFD" w:rsidTr="006A0AC6">
        <w:trPr>
          <w:trHeight w:val="188"/>
        </w:trPr>
        <w:tc>
          <w:tcPr>
            <w:tcW w:w="496" w:type="dxa"/>
            <w:vAlign w:val="center"/>
          </w:tcPr>
          <w:p w:rsidR="009A41D8" w:rsidRPr="005B1BFD" w:rsidRDefault="009A41D8" w:rsidP="006A0AC6">
            <w:pPr>
              <w:jc w:val="center"/>
              <w:rPr>
                <w:rFonts w:ascii="Times New Roman" w:hAnsi="Times New Roman" w:cs="Times New Roman"/>
                <w:color w:val="000000" w:themeColor="text1"/>
                <w:sz w:val="16"/>
                <w:szCs w:val="16"/>
                <w:lang w:val="uk-UA"/>
              </w:rPr>
            </w:pPr>
          </w:p>
        </w:tc>
        <w:tc>
          <w:tcPr>
            <w:tcW w:w="1549" w:type="dxa"/>
            <w:vAlign w:val="center"/>
          </w:tcPr>
          <w:p w:rsidR="009A41D8" w:rsidRPr="005B1BFD" w:rsidRDefault="009A41D8" w:rsidP="006A0AC6">
            <w:pPr>
              <w:jc w:val="center"/>
              <w:rPr>
                <w:rFonts w:ascii="Times New Roman" w:hAnsi="Times New Roman" w:cs="Times New Roman"/>
                <w:color w:val="000000" w:themeColor="text1"/>
                <w:sz w:val="16"/>
                <w:szCs w:val="16"/>
                <w:lang w:val="uk-UA"/>
              </w:rPr>
            </w:pPr>
          </w:p>
        </w:tc>
        <w:tc>
          <w:tcPr>
            <w:tcW w:w="1394" w:type="dxa"/>
            <w:vAlign w:val="center"/>
          </w:tcPr>
          <w:p w:rsidR="009A41D8" w:rsidRPr="005B1BFD" w:rsidRDefault="009A41D8" w:rsidP="006A0AC6">
            <w:pPr>
              <w:jc w:val="center"/>
              <w:rPr>
                <w:rFonts w:ascii="Times New Roman" w:hAnsi="Times New Roman" w:cs="Times New Roman"/>
                <w:color w:val="000000" w:themeColor="text1"/>
                <w:sz w:val="16"/>
                <w:szCs w:val="16"/>
                <w:lang w:val="uk-UA"/>
              </w:rPr>
            </w:pPr>
          </w:p>
        </w:tc>
        <w:tc>
          <w:tcPr>
            <w:tcW w:w="883" w:type="dxa"/>
            <w:vAlign w:val="center"/>
          </w:tcPr>
          <w:p w:rsidR="009A41D8" w:rsidRPr="005B1BFD" w:rsidRDefault="009A41D8" w:rsidP="006A0AC6">
            <w:pPr>
              <w:jc w:val="center"/>
              <w:rPr>
                <w:rFonts w:ascii="Times New Roman" w:hAnsi="Times New Roman" w:cs="Times New Roman"/>
                <w:color w:val="000000" w:themeColor="text1"/>
                <w:sz w:val="16"/>
                <w:szCs w:val="16"/>
                <w:lang w:val="uk-UA"/>
              </w:rPr>
            </w:pPr>
          </w:p>
          <w:p w:rsidR="009A41D8" w:rsidRPr="005B1BFD" w:rsidRDefault="009A41D8" w:rsidP="006A0AC6">
            <w:pPr>
              <w:jc w:val="center"/>
              <w:rPr>
                <w:rFonts w:ascii="Times New Roman" w:hAnsi="Times New Roman" w:cs="Times New Roman"/>
                <w:color w:val="000000" w:themeColor="text1"/>
                <w:sz w:val="16"/>
                <w:szCs w:val="16"/>
                <w:lang w:val="uk-UA"/>
              </w:rPr>
            </w:pPr>
          </w:p>
        </w:tc>
        <w:tc>
          <w:tcPr>
            <w:tcW w:w="1108" w:type="dxa"/>
            <w:vAlign w:val="center"/>
          </w:tcPr>
          <w:p w:rsidR="009A41D8" w:rsidRPr="005B1BFD" w:rsidRDefault="009A41D8" w:rsidP="006A0AC6">
            <w:pPr>
              <w:jc w:val="center"/>
              <w:rPr>
                <w:rFonts w:ascii="Times New Roman" w:hAnsi="Times New Roman" w:cs="Times New Roman"/>
                <w:color w:val="000000" w:themeColor="text1"/>
                <w:sz w:val="16"/>
                <w:szCs w:val="16"/>
                <w:lang w:val="uk-UA"/>
              </w:rPr>
            </w:pPr>
          </w:p>
        </w:tc>
        <w:tc>
          <w:tcPr>
            <w:tcW w:w="983" w:type="dxa"/>
            <w:vAlign w:val="center"/>
          </w:tcPr>
          <w:p w:rsidR="009A41D8" w:rsidRPr="005B1BFD" w:rsidRDefault="009A41D8" w:rsidP="006A0AC6">
            <w:pPr>
              <w:jc w:val="center"/>
              <w:rPr>
                <w:rFonts w:ascii="Times New Roman" w:hAnsi="Times New Roman" w:cs="Times New Roman"/>
                <w:color w:val="000000" w:themeColor="text1"/>
                <w:sz w:val="16"/>
                <w:szCs w:val="16"/>
                <w:lang w:val="uk-UA"/>
              </w:rPr>
            </w:pPr>
          </w:p>
        </w:tc>
        <w:tc>
          <w:tcPr>
            <w:tcW w:w="1619" w:type="dxa"/>
            <w:vAlign w:val="center"/>
          </w:tcPr>
          <w:p w:rsidR="009A41D8" w:rsidRPr="005B1BFD" w:rsidRDefault="009A41D8" w:rsidP="006A0AC6">
            <w:pPr>
              <w:jc w:val="center"/>
              <w:rPr>
                <w:rFonts w:ascii="Times New Roman" w:hAnsi="Times New Roman" w:cs="Times New Roman"/>
                <w:color w:val="000000" w:themeColor="text1"/>
                <w:sz w:val="16"/>
                <w:szCs w:val="16"/>
                <w:lang w:val="uk-UA"/>
              </w:rPr>
            </w:pPr>
          </w:p>
        </w:tc>
        <w:tc>
          <w:tcPr>
            <w:tcW w:w="1045" w:type="dxa"/>
            <w:vAlign w:val="center"/>
          </w:tcPr>
          <w:p w:rsidR="009A41D8" w:rsidRPr="005B1BFD" w:rsidRDefault="009A41D8" w:rsidP="006A0AC6">
            <w:pPr>
              <w:jc w:val="center"/>
              <w:rPr>
                <w:rFonts w:ascii="Times New Roman" w:hAnsi="Times New Roman" w:cs="Times New Roman"/>
                <w:color w:val="000000" w:themeColor="text1"/>
                <w:sz w:val="16"/>
                <w:szCs w:val="16"/>
                <w:lang w:val="uk-UA"/>
              </w:rPr>
            </w:pPr>
          </w:p>
        </w:tc>
        <w:tc>
          <w:tcPr>
            <w:tcW w:w="1146" w:type="dxa"/>
            <w:vAlign w:val="center"/>
          </w:tcPr>
          <w:p w:rsidR="009A41D8" w:rsidRPr="005B1BFD" w:rsidRDefault="009A41D8" w:rsidP="006A0AC6">
            <w:pPr>
              <w:jc w:val="center"/>
              <w:rPr>
                <w:rFonts w:ascii="Times New Roman" w:hAnsi="Times New Roman" w:cs="Times New Roman"/>
                <w:color w:val="000000" w:themeColor="text1"/>
                <w:sz w:val="16"/>
                <w:szCs w:val="16"/>
                <w:lang w:val="uk-UA"/>
              </w:rPr>
            </w:pPr>
          </w:p>
        </w:tc>
      </w:tr>
      <w:tr w:rsidR="009A41D8" w:rsidRPr="005B1BFD" w:rsidTr="006A0AC6">
        <w:tc>
          <w:tcPr>
            <w:tcW w:w="5430" w:type="dxa"/>
            <w:gridSpan w:val="5"/>
          </w:tcPr>
          <w:p w:rsidR="009A41D8" w:rsidRPr="005B1BFD" w:rsidRDefault="009A41D8" w:rsidP="006A0AC6">
            <w:pPr>
              <w:jc w:val="right"/>
              <w:rPr>
                <w:rFonts w:ascii="Times New Roman" w:hAnsi="Times New Roman" w:cs="Times New Roman"/>
                <w:b/>
                <w:color w:val="000000" w:themeColor="text1"/>
                <w:sz w:val="16"/>
                <w:szCs w:val="16"/>
                <w:lang w:val="uk-UA"/>
              </w:rPr>
            </w:pPr>
            <w:r w:rsidRPr="005B1BFD">
              <w:rPr>
                <w:rFonts w:ascii="Times New Roman" w:hAnsi="Times New Roman" w:cs="Times New Roman"/>
                <w:b/>
                <w:color w:val="000000" w:themeColor="text1"/>
                <w:sz w:val="16"/>
                <w:szCs w:val="16"/>
                <w:lang w:val="uk-UA"/>
              </w:rPr>
              <w:t>Всього без ПДВ</w:t>
            </w:r>
          </w:p>
        </w:tc>
        <w:tc>
          <w:tcPr>
            <w:tcW w:w="4793" w:type="dxa"/>
            <w:gridSpan w:val="4"/>
          </w:tcPr>
          <w:p w:rsidR="009A41D8" w:rsidRPr="005B1BFD" w:rsidRDefault="009A41D8" w:rsidP="006A0AC6">
            <w:pPr>
              <w:rPr>
                <w:rFonts w:ascii="Times New Roman" w:hAnsi="Times New Roman" w:cs="Times New Roman"/>
                <w:color w:val="000000" w:themeColor="text1"/>
                <w:sz w:val="16"/>
                <w:szCs w:val="16"/>
                <w:lang w:val="uk-UA"/>
              </w:rPr>
            </w:pPr>
          </w:p>
        </w:tc>
      </w:tr>
      <w:tr w:rsidR="009A41D8" w:rsidRPr="005B1BFD" w:rsidTr="006A0AC6">
        <w:tc>
          <w:tcPr>
            <w:tcW w:w="5430" w:type="dxa"/>
            <w:gridSpan w:val="5"/>
          </w:tcPr>
          <w:p w:rsidR="009A41D8" w:rsidRPr="005B1BFD" w:rsidRDefault="009A41D8" w:rsidP="006A0AC6">
            <w:pPr>
              <w:jc w:val="right"/>
              <w:rPr>
                <w:rFonts w:ascii="Times New Roman" w:hAnsi="Times New Roman" w:cs="Times New Roman"/>
                <w:b/>
                <w:color w:val="000000" w:themeColor="text1"/>
                <w:sz w:val="16"/>
                <w:szCs w:val="16"/>
                <w:lang w:val="uk-UA"/>
              </w:rPr>
            </w:pPr>
            <w:r w:rsidRPr="005B1BFD">
              <w:rPr>
                <w:rFonts w:ascii="Times New Roman" w:hAnsi="Times New Roman" w:cs="Times New Roman"/>
                <w:b/>
                <w:color w:val="000000" w:themeColor="text1"/>
                <w:sz w:val="16"/>
                <w:szCs w:val="16"/>
                <w:lang w:val="uk-UA"/>
              </w:rPr>
              <w:t>ПДВ</w:t>
            </w:r>
          </w:p>
        </w:tc>
        <w:tc>
          <w:tcPr>
            <w:tcW w:w="4793" w:type="dxa"/>
            <w:gridSpan w:val="4"/>
          </w:tcPr>
          <w:p w:rsidR="009A41D8" w:rsidRPr="005B1BFD" w:rsidRDefault="009A41D8" w:rsidP="006A0AC6">
            <w:pPr>
              <w:rPr>
                <w:rFonts w:ascii="Times New Roman" w:hAnsi="Times New Roman" w:cs="Times New Roman"/>
                <w:color w:val="000000" w:themeColor="text1"/>
                <w:sz w:val="16"/>
                <w:szCs w:val="16"/>
                <w:lang w:val="uk-UA"/>
              </w:rPr>
            </w:pPr>
          </w:p>
        </w:tc>
      </w:tr>
      <w:tr w:rsidR="009A41D8" w:rsidRPr="005B1BFD" w:rsidTr="006A0AC6">
        <w:tc>
          <w:tcPr>
            <w:tcW w:w="5430" w:type="dxa"/>
            <w:gridSpan w:val="5"/>
          </w:tcPr>
          <w:p w:rsidR="009A41D8" w:rsidRPr="005B1BFD" w:rsidRDefault="009A41D8" w:rsidP="006A0AC6">
            <w:pPr>
              <w:jc w:val="right"/>
              <w:rPr>
                <w:rFonts w:ascii="Times New Roman" w:hAnsi="Times New Roman" w:cs="Times New Roman"/>
                <w:b/>
                <w:color w:val="000000" w:themeColor="text1"/>
                <w:sz w:val="16"/>
                <w:szCs w:val="16"/>
                <w:lang w:val="uk-UA"/>
              </w:rPr>
            </w:pPr>
            <w:r w:rsidRPr="005B1BFD">
              <w:rPr>
                <w:rFonts w:ascii="Times New Roman" w:hAnsi="Times New Roman" w:cs="Times New Roman"/>
                <w:b/>
                <w:color w:val="000000" w:themeColor="text1"/>
                <w:sz w:val="16"/>
                <w:szCs w:val="16"/>
                <w:lang w:val="uk-UA"/>
              </w:rPr>
              <w:t>Разом з ПДВ</w:t>
            </w:r>
          </w:p>
        </w:tc>
        <w:tc>
          <w:tcPr>
            <w:tcW w:w="4793" w:type="dxa"/>
            <w:gridSpan w:val="4"/>
          </w:tcPr>
          <w:p w:rsidR="009A41D8" w:rsidRPr="005B1BFD" w:rsidRDefault="009A41D8" w:rsidP="006A0AC6">
            <w:pPr>
              <w:rPr>
                <w:rFonts w:ascii="Times New Roman" w:hAnsi="Times New Roman" w:cs="Times New Roman"/>
                <w:color w:val="000000" w:themeColor="text1"/>
                <w:sz w:val="16"/>
                <w:szCs w:val="16"/>
                <w:lang w:val="uk-UA"/>
              </w:rPr>
            </w:pPr>
          </w:p>
        </w:tc>
      </w:tr>
    </w:tbl>
    <w:p w:rsidR="009A41D8" w:rsidRPr="005B1BFD" w:rsidRDefault="009A41D8" w:rsidP="009A41D8">
      <w:pPr>
        <w:spacing w:after="0" w:line="240" w:lineRule="auto"/>
        <w:rPr>
          <w:rFonts w:ascii="Times New Roman" w:hAnsi="Times New Roman" w:cs="Times New Roman"/>
          <w:color w:val="000000" w:themeColor="text1"/>
          <w:sz w:val="20"/>
          <w:szCs w:val="20"/>
          <w:lang w:val="uk-UA"/>
        </w:rPr>
      </w:pPr>
    </w:p>
    <w:p w:rsidR="009A41D8" w:rsidRPr="005B1BFD" w:rsidRDefault="009A41D8" w:rsidP="009A41D8">
      <w:pPr>
        <w:spacing w:after="0" w:line="240" w:lineRule="auto"/>
        <w:rPr>
          <w:rFonts w:ascii="Times New Roman" w:hAnsi="Times New Roman" w:cs="Times New Roman"/>
          <w:color w:val="000000" w:themeColor="text1"/>
          <w:sz w:val="20"/>
          <w:szCs w:val="20"/>
          <w:lang w:val="uk-UA"/>
        </w:rPr>
      </w:pPr>
    </w:p>
    <w:p w:rsidR="009A41D8" w:rsidRPr="005B1BFD" w:rsidRDefault="009A41D8" w:rsidP="009A41D8">
      <w:pPr>
        <w:spacing w:after="0" w:line="240" w:lineRule="auto"/>
        <w:rPr>
          <w:rFonts w:ascii="Times New Roman" w:hAnsi="Times New Roman" w:cs="Times New Roman"/>
          <w:color w:val="000000" w:themeColor="text1"/>
          <w:sz w:val="20"/>
          <w:szCs w:val="20"/>
          <w:lang w:val="uk-UA"/>
        </w:rPr>
      </w:pPr>
    </w:p>
    <w:p w:rsidR="009148DD" w:rsidRPr="005B1BFD" w:rsidRDefault="009A41D8" w:rsidP="009A41D8">
      <w:pPr>
        <w:spacing w:after="0" w:line="240" w:lineRule="auto"/>
        <w:rPr>
          <w:rFonts w:ascii="Times New Roman" w:hAnsi="Times New Roman" w:cs="Times New Roman"/>
          <w:b/>
          <w:color w:val="000000" w:themeColor="text1"/>
          <w:sz w:val="20"/>
          <w:szCs w:val="20"/>
          <w:lang w:val="uk-UA"/>
        </w:rPr>
      </w:pPr>
      <w:r w:rsidRPr="005B1BFD">
        <w:rPr>
          <w:rFonts w:ascii="Times New Roman" w:hAnsi="Times New Roman" w:cs="Times New Roman"/>
          <w:b/>
          <w:color w:val="000000" w:themeColor="text1"/>
          <w:sz w:val="20"/>
          <w:szCs w:val="20"/>
          <w:lang w:val="uk-UA"/>
        </w:rPr>
        <w:tab/>
      </w:r>
      <w:r w:rsidRPr="005B1BFD">
        <w:rPr>
          <w:rFonts w:ascii="Times New Roman" w:hAnsi="Times New Roman" w:cs="Times New Roman"/>
          <w:b/>
          <w:color w:val="000000" w:themeColor="text1"/>
          <w:sz w:val="20"/>
          <w:szCs w:val="20"/>
          <w:lang w:val="uk-UA"/>
        </w:rPr>
        <w:tab/>
      </w:r>
      <w:r w:rsidRPr="005B1BFD">
        <w:rPr>
          <w:rFonts w:ascii="Times New Roman" w:hAnsi="Times New Roman" w:cs="Times New Roman"/>
          <w:b/>
          <w:color w:val="000000" w:themeColor="text1"/>
          <w:sz w:val="20"/>
          <w:szCs w:val="20"/>
          <w:lang w:val="uk-UA"/>
        </w:rPr>
        <w:tab/>
      </w:r>
      <w:r w:rsidRPr="005B1BFD">
        <w:rPr>
          <w:rFonts w:ascii="Times New Roman" w:hAnsi="Times New Roman" w:cs="Times New Roman"/>
          <w:b/>
          <w:color w:val="000000" w:themeColor="text1"/>
          <w:sz w:val="20"/>
          <w:szCs w:val="20"/>
          <w:lang w:val="uk-UA"/>
        </w:rPr>
        <w:tab/>
      </w:r>
      <w:r w:rsidRPr="005B1BFD">
        <w:rPr>
          <w:rFonts w:ascii="Times New Roman" w:hAnsi="Times New Roman" w:cs="Times New Roman"/>
          <w:b/>
          <w:color w:val="000000" w:themeColor="text1"/>
          <w:sz w:val="20"/>
          <w:szCs w:val="20"/>
          <w:lang w:val="uk-UA"/>
        </w:rPr>
        <w:tab/>
      </w:r>
      <w:r w:rsidRPr="005B1BFD">
        <w:rPr>
          <w:rFonts w:ascii="Times New Roman" w:hAnsi="Times New Roman" w:cs="Times New Roman"/>
          <w:b/>
          <w:color w:val="000000" w:themeColor="text1"/>
          <w:sz w:val="20"/>
          <w:szCs w:val="20"/>
          <w:lang w:val="uk-UA"/>
        </w:rPr>
        <w:tab/>
      </w:r>
      <w:r w:rsidRPr="005B1BFD">
        <w:rPr>
          <w:rFonts w:ascii="Times New Roman" w:hAnsi="Times New Roman" w:cs="Times New Roman"/>
          <w:b/>
          <w:color w:val="000000" w:themeColor="text1"/>
          <w:sz w:val="20"/>
          <w:szCs w:val="20"/>
          <w:lang w:val="uk-UA"/>
        </w:rPr>
        <w:tab/>
      </w:r>
    </w:p>
    <w:p w:rsidR="009148DD" w:rsidRPr="005B1BFD" w:rsidRDefault="009A41D8" w:rsidP="009A41D8">
      <w:pPr>
        <w:spacing w:after="0" w:line="240" w:lineRule="auto"/>
        <w:rPr>
          <w:rFonts w:ascii="Times New Roman" w:hAnsi="Times New Roman" w:cs="Times New Roman"/>
          <w:b/>
          <w:color w:val="000000" w:themeColor="text1"/>
          <w:sz w:val="20"/>
          <w:szCs w:val="20"/>
          <w:lang w:val="uk-UA"/>
        </w:rPr>
      </w:pPr>
      <w:r w:rsidRPr="005B1BFD">
        <w:rPr>
          <w:rFonts w:ascii="Times New Roman" w:hAnsi="Times New Roman" w:cs="Times New Roman"/>
          <w:b/>
          <w:color w:val="000000" w:themeColor="text1"/>
          <w:sz w:val="20"/>
          <w:szCs w:val="20"/>
          <w:lang w:val="uk-UA"/>
        </w:rPr>
        <w:t>Виконавець:</w:t>
      </w:r>
      <w:r w:rsidR="009148DD" w:rsidRPr="005B1BFD">
        <w:rPr>
          <w:rFonts w:ascii="Times New Roman" w:hAnsi="Times New Roman" w:cs="Times New Roman"/>
          <w:b/>
          <w:color w:val="000000" w:themeColor="text1"/>
          <w:sz w:val="20"/>
          <w:szCs w:val="20"/>
          <w:lang w:val="uk-UA"/>
        </w:rPr>
        <w:t xml:space="preserve">     </w:t>
      </w:r>
      <w:r w:rsidR="0092225B" w:rsidRPr="005B1BFD">
        <w:rPr>
          <w:rFonts w:ascii="Times New Roman" w:hAnsi="Times New Roman" w:cs="Times New Roman"/>
          <w:b/>
          <w:color w:val="000000" w:themeColor="text1"/>
          <w:sz w:val="20"/>
          <w:szCs w:val="20"/>
          <w:lang w:val="uk-UA"/>
        </w:rPr>
        <w:tab/>
      </w:r>
      <w:r w:rsidR="0092225B" w:rsidRPr="005B1BFD">
        <w:rPr>
          <w:rFonts w:ascii="Times New Roman" w:hAnsi="Times New Roman" w:cs="Times New Roman"/>
          <w:b/>
          <w:color w:val="000000" w:themeColor="text1"/>
          <w:sz w:val="20"/>
          <w:szCs w:val="20"/>
          <w:lang w:val="uk-UA"/>
        </w:rPr>
        <w:tab/>
      </w:r>
      <w:r w:rsidR="0092225B" w:rsidRPr="005B1BFD">
        <w:rPr>
          <w:rFonts w:ascii="Times New Roman" w:hAnsi="Times New Roman" w:cs="Times New Roman"/>
          <w:b/>
          <w:color w:val="000000" w:themeColor="text1"/>
          <w:sz w:val="20"/>
          <w:szCs w:val="20"/>
          <w:lang w:val="uk-UA"/>
        </w:rPr>
        <w:tab/>
      </w:r>
      <w:r w:rsidR="0092225B" w:rsidRPr="005B1BFD">
        <w:rPr>
          <w:rFonts w:ascii="Times New Roman" w:hAnsi="Times New Roman" w:cs="Times New Roman"/>
          <w:b/>
          <w:color w:val="000000" w:themeColor="text1"/>
          <w:sz w:val="20"/>
          <w:szCs w:val="20"/>
          <w:lang w:val="uk-UA"/>
        </w:rPr>
        <w:tab/>
      </w:r>
      <w:r w:rsidR="0092225B" w:rsidRPr="005B1BFD">
        <w:rPr>
          <w:rFonts w:ascii="Times New Roman" w:hAnsi="Times New Roman" w:cs="Times New Roman"/>
          <w:b/>
          <w:color w:val="000000" w:themeColor="text1"/>
          <w:sz w:val="20"/>
          <w:szCs w:val="20"/>
          <w:lang w:val="uk-UA"/>
        </w:rPr>
        <w:tab/>
      </w:r>
      <w:r w:rsidR="0092225B" w:rsidRPr="005B1BFD">
        <w:rPr>
          <w:rFonts w:ascii="Times New Roman" w:hAnsi="Times New Roman" w:cs="Times New Roman"/>
          <w:b/>
          <w:color w:val="000000" w:themeColor="text1"/>
          <w:sz w:val="20"/>
          <w:szCs w:val="20"/>
          <w:lang w:val="uk-UA"/>
        </w:rPr>
        <w:tab/>
        <w:t xml:space="preserve">        </w:t>
      </w:r>
      <w:r w:rsidR="009148DD" w:rsidRPr="005B1BFD">
        <w:rPr>
          <w:rFonts w:ascii="Times New Roman" w:hAnsi="Times New Roman" w:cs="Times New Roman"/>
          <w:b/>
          <w:color w:val="000000" w:themeColor="text1"/>
          <w:sz w:val="20"/>
          <w:szCs w:val="20"/>
          <w:lang w:val="uk-UA"/>
        </w:rPr>
        <w:t xml:space="preserve"> </w:t>
      </w:r>
      <w:r w:rsidR="0092225B" w:rsidRPr="005B1BFD">
        <w:rPr>
          <w:rFonts w:ascii="Times New Roman" w:hAnsi="Times New Roman" w:cs="Times New Roman"/>
          <w:b/>
          <w:color w:val="000000" w:themeColor="text1"/>
          <w:sz w:val="20"/>
          <w:szCs w:val="20"/>
          <w:lang w:val="uk-UA"/>
        </w:rPr>
        <w:t>Замовник:</w:t>
      </w:r>
    </w:p>
    <w:p w:rsidR="009A41D8" w:rsidRPr="005B1BFD" w:rsidRDefault="0092225B" w:rsidP="009A41D8">
      <w:pPr>
        <w:spacing w:after="0" w:line="240" w:lineRule="auto"/>
        <w:rPr>
          <w:rFonts w:ascii="Times New Roman" w:hAnsi="Times New Roman" w:cs="Times New Roman"/>
          <w:b/>
          <w:color w:val="000000" w:themeColor="text1"/>
          <w:sz w:val="20"/>
          <w:szCs w:val="20"/>
          <w:lang w:val="uk-UA"/>
        </w:rPr>
      </w:pPr>
      <w:r w:rsidRPr="005B1BFD">
        <w:rPr>
          <w:rStyle w:val="a3"/>
          <w:rFonts w:ascii="Times New Roman" w:hAnsi="Times New Roman" w:cs="Times New Roman"/>
          <w:color w:val="000000"/>
          <w:sz w:val="20"/>
          <w:szCs w:val="20"/>
          <w:lang w:val="uk-UA"/>
        </w:rPr>
        <w:t>АТ "ЧЕРНІГІВОБЛЕНЕРГО"</w:t>
      </w:r>
      <w:r w:rsidR="009148DD" w:rsidRPr="005B1BFD">
        <w:rPr>
          <w:rStyle w:val="a3"/>
          <w:rFonts w:ascii="Times New Roman" w:hAnsi="Times New Roman" w:cs="Times New Roman"/>
          <w:color w:val="000000"/>
          <w:sz w:val="20"/>
          <w:szCs w:val="20"/>
          <w:lang w:val="uk-UA"/>
        </w:rPr>
        <w:t> </w:t>
      </w:r>
      <w:r w:rsidR="009148DD" w:rsidRPr="005B1BFD">
        <w:rPr>
          <w:rFonts w:ascii="Times New Roman" w:hAnsi="Times New Roman" w:cs="Times New Roman"/>
          <w:b/>
          <w:color w:val="000000" w:themeColor="text1"/>
          <w:sz w:val="20"/>
          <w:szCs w:val="20"/>
          <w:lang w:val="uk-UA"/>
        </w:rPr>
        <w:t xml:space="preserve">                                                                                  </w:t>
      </w:r>
    </w:p>
    <w:p w:rsidR="009148DD" w:rsidRPr="005B1BFD" w:rsidRDefault="009148DD" w:rsidP="009148DD">
      <w:pPr>
        <w:spacing w:after="0" w:line="240" w:lineRule="auto"/>
        <w:rPr>
          <w:rFonts w:ascii="Times New Roman" w:hAnsi="Times New Roman" w:cs="Times New Roman"/>
          <w:color w:val="000000" w:themeColor="text1"/>
          <w:sz w:val="20"/>
          <w:szCs w:val="20"/>
          <w:lang w:val="uk-UA"/>
        </w:rPr>
      </w:pPr>
      <w:r w:rsidRPr="005B1BFD">
        <w:rPr>
          <w:rFonts w:ascii="Times New Roman" w:hAnsi="Times New Roman" w:cs="Times New Roman"/>
          <w:color w:val="000000" w:themeColor="text1"/>
          <w:sz w:val="20"/>
          <w:szCs w:val="20"/>
          <w:lang w:val="uk-UA"/>
        </w:rPr>
        <w:t xml:space="preserve">Юридична адреса: 14000, м. Чернігів, </w:t>
      </w:r>
    </w:p>
    <w:p w:rsidR="009148DD" w:rsidRPr="005B1BFD" w:rsidRDefault="009148DD" w:rsidP="009148DD">
      <w:pPr>
        <w:spacing w:after="0" w:line="240" w:lineRule="auto"/>
        <w:rPr>
          <w:rFonts w:ascii="Times New Roman" w:hAnsi="Times New Roman" w:cs="Times New Roman"/>
          <w:color w:val="000000" w:themeColor="text1"/>
          <w:sz w:val="20"/>
          <w:szCs w:val="20"/>
          <w:lang w:val="uk-UA"/>
        </w:rPr>
      </w:pPr>
      <w:r w:rsidRPr="005B1BFD">
        <w:rPr>
          <w:rFonts w:ascii="Times New Roman" w:hAnsi="Times New Roman" w:cs="Times New Roman"/>
          <w:color w:val="000000" w:themeColor="text1"/>
          <w:sz w:val="20"/>
          <w:szCs w:val="20"/>
          <w:lang w:val="uk-UA"/>
        </w:rPr>
        <w:t>вул.  Гонча, 40</w:t>
      </w:r>
    </w:p>
    <w:p w:rsidR="009148DD" w:rsidRPr="005B1BFD" w:rsidRDefault="009148DD" w:rsidP="009148DD">
      <w:pPr>
        <w:spacing w:after="0" w:line="240" w:lineRule="auto"/>
        <w:rPr>
          <w:rFonts w:ascii="Times New Roman" w:hAnsi="Times New Roman" w:cs="Times New Roman"/>
          <w:color w:val="000000" w:themeColor="text1"/>
          <w:sz w:val="20"/>
          <w:szCs w:val="20"/>
          <w:lang w:val="uk-UA"/>
        </w:rPr>
      </w:pPr>
      <w:r w:rsidRPr="005B1BFD">
        <w:rPr>
          <w:rFonts w:ascii="Times New Roman" w:hAnsi="Times New Roman" w:cs="Times New Roman"/>
          <w:color w:val="000000" w:themeColor="text1"/>
          <w:sz w:val="20"/>
          <w:szCs w:val="20"/>
          <w:lang w:val="uk-UA"/>
        </w:rPr>
        <w:t>IBAN-UA503204780000026001924420499</w:t>
      </w:r>
    </w:p>
    <w:p w:rsidR="009148DD" w:rsidRPr="005B1BFD" w:rsidRDefault="009148DD" w:rsidP="009148DD">
      <w:pPr>
        <w:spacing w:after="0" w:line="240" w:lineRule="auto"/>
        <w:rPr>
          <w:rFonts w:ascii="Times New Roman" w:hAnsi="Times New Roman" w:cs="Times New Roman"/>
          <w:color w:val="000000" w:themeColor="text1"/>
          <w:sz w:val="20"/>
          <w:szCs w:val="20"/>
          <w:lang w:val="uk-UA"/>
        </w:rPr>
      </w:pPr>
      <w:r w:rsidRPr="005B1BFD">
        <w:rPr>
          <w:rFonts w:ascii="Times New Roman" w:hAnsi="Times New Roman" w:cs="Times New Roman"/>
          <w:color w:val="000000" w:themeColor="text1"/>
          <w:sz w:val="20"/>
          <w:szCs w:val="20"/>
          <w:lang w:val="uk-UA"/>
        </w:rPr>
        <w:t>ПАТ АБ «УКРГАЗБАНК»</w:t>
      </w:r>
    </w:p>
    <w:p w:rsidR="009148DD" w:rsidRPr="005B1BFD" w:rsidRDefault="009148DD" w:rsidP="009148DD">
      <w:pPr>
        <w:spacing w:after="0" w:line="240" w:lineRule="auto"/>
        <w:rPr>
          <w:rFonts w:ascii="Times New Roman" w:hAnsi="Times New Roman" w:cs="Times New Roman"/>
          <w:color w:val="000000" w:themeColor="text1"/>
          <w:sz w:val="20"/>
          <w:szCs w:val="20"/>
          <w:lang w:val="uk-UA"/>
        </w:rPr>
      </w:pPr>
      <w:r w:rsidRPr="005B1BFD">
        <w:rPr>
          <w:rFonts w:ascii="Times New Roman" w:hAnsi="Times New Roman" w:cs="Times New Roman"/>
          <w:color w:val="000000" w:themeColor="text1"/>
          <w:sz w:val="20"/>
          <w:szCs w:val="20"/>
          <w:lang w:val="uk-UA"/>
        </w:rPr>
        <w:t>ІПН 228153325261</w:t>
      </w:r>
    </w:p>
    <w:p w:rsidR="009148DD" w:rsidRPr="005B1BFD" w:rsidRDefault="009148DD" w:rsidP="009148DD">
      <w:pPr>
        <w:spacing w:after="0" w:line="240" w:lineRule="auto"/>
        <w:rPr>
          <w:rFonts w:ascii="Times New Roman" w:hAnsi="Times New Roman" w:cs="Times New Roman"/>
          <w:color w:val="000000" w:themeColor="text1"/>
          <w:sz w:val="20"/>
          <w:szCs w:val="20"/>
          <w:lang w:val="uk-UA"/>
        </w:rPr>
      </w:pPr>
      <w:r w:rsidRPr="005B1BFD">
        <w:rPr>
          <w:rFonts w:ascii="Times New Roman" w:hAnsi="Times New Roman" w:cs="Times New Roman"/>
          <w:color w:val="000000" w:themeColor="text1"/>
          <w:sz w:val="20"/>
          <w:szCs w:val="20"/>
          <w:lang w:val="uk-UA"/>
        </w:rPr>
        <w:t>МФО 320478</w:t>
      </w:r>
    </w:p>
    <w:p w:rsidR="009148DD" w:rsidRPr="005B1BFD" w:rsidRDefault="009148DD" w:rsidP="009148DD">
      <w:pPr>
        <w:spacing w:after="0" w:line="240" w:lineRule="auto"/>
        <w:rPr>
          <w:rFonts w:ascii="Times New Roman" w:hAnsi="Times New Roman" w:cs="Times New Roman"/>
          <w:color w:val="000000" w:themeColor="text1"/>
          <w:sz w:val="20"/>
          <w:szCs w:val="20"/>
          <w:lang w:val="uk-UA"/>
        </w:rPr>
      </w:pPr>
      <w:r w:rsidRPr="005B1BFD">
        <w:rPr>
          <w:rFonts w:ascii="Times New Roman" w:hAnsi="Times New Roman" w:cs="Times New Roman"/>
          <w:color w:val="000000" w:themeColor="text1"/>
          <w:sz w:val="20"/>
          <w:szCs w:val="20"/>
          <w:lang w:val="uk-UA"/>
        </w:rPr>
        <w:t>Код  ЄДРПОУ: 22815333</w:t>
      </w:r>
    </w:p>
    <w:p w:rsidR="009148DD" w:rsidRPr="005B1BFD" w:rsidRDefault="009148DD" w:rsidP="009148DD">
      <w:pPr>
        <w:spacing w:after="0" w:line="240" w:lineRule="auto"/>
        <w:rPr>
          <w:rFonts w:ascii="Times New Roman" w:hAnsi="Times New Roman" w:cs="Times New Roman"/>
          <w:color w:val="000000" w:themeColor="text1"/>
          <w:sz w:val="20"/>
          <w:szCs w:val="20"/>
          <w:lang w:val="uk-UA"/>
        </w:rPr>
      </w:pPr>
      <w:r w:rsidRPr="005B1BFD">
        <w:rPr>
          <w:rFonts w:ascii="Times New Roman" w:hAnsi="Times New Roman" w:cs="Times New Roman"/>
          <w:color w:val="000000" w:themeColor="text1"/>
          <w:sz w:val="20"/>
          <w:szCs w:val="20"/>
          <w:lang w:val="uk-UA"/>
        </w:rPr>
        <w:t>Тел. (0462)655-082</w:t>
      </w:r>
    </w:p>
    <w:p w:rsidR="009148DD" w:rsidRPr="005B1BFD" w:rsidRDefault="009148DD" w:rsidP="009A41D8">
      <w:pPr>
        <w:spacing w:after="0" w:line="240" w:lineRule="auto"/>
        <w:rPr>
          <w:rFonts w:ascii="Times New Roman" w:hAnsi="Times New Roman" w:cs="Times New Roman"/>
          <w:b/>
          <w:color w:val="000000" w:themeColor="text1"/>
          <w:sz w:val="20"/>
          <w:szCs w:val="20"/>
          <w:lang w:val="uk-UA"/>
        </w:rPr>
      </w:pPr>
    </w:p>
    <w:p w:rsidR="009A41D8" w:rsidRPr="005B1BFD" w:rsidRDefault="009A41D8" w:rsidP="009A41D8">
      <w:pPr>
        <w:spacing w:after="0" w:line="240" w:lineRule="auto"/>
        <w:ind w:left="4956" w:firstLine="708"/>
        <w:rPr>
          <w:rFonts w:ascii="Times New Roman" w:hAnsi="Times New Roman" w:cs="Times New Roman"/>
          <w:color w:val="000000" w:themeColor="text1"/>
          <w:sz w:val="20"/>
          <w:szCs w:val="20"/>
          <w:lang w:val="uk-UA"/>
        </w:rPr>
      </w:pPr>
    </w:p>
    <w:p w:rsidR="00D826C8" w:rsidRPr="005B1BFD" w:rsidRDefault="009148DD" w:rsidP="00D826C8">
      <w:pPr>
        <w:spacing w:after="0" w:line="240" w:lineRule="auto"/>
        <w:rPr>
          <w:rFonts w:ascii="Times New Roman" w:hAnsi="Times New Roman" w:cs="Times New Roman"/>
          <w:b/>
          <w:color w:val="000000" w:themeColor="text1"/>
          <w:sz w:val="20"/>
          <w:szCs w:val="20"/>
          <w:lang w:val="uk-UA"/>
        </w:rPr>
      </w:pPr>
      <w:r w:rsidRPr="005B1BFD">
        <w:rPr>
          <w:rFonts w:ascii="Times New Roman" w:hAnsi="Times New Roman" w:cs="Times New Roman"/>
          <w:b/>
          <w:color w:val="000000" w:themeColor="text1"/>
          <w:sz w:val="20"/>
          <w:szCs w:val="20"/>
          <w:lang w:val="uk-UA"/>
        </w:rPr>
        <w:t xml:space="preserve"> </w:t>
      </w:r>
    </w:p>
    <w:p w:rsidR="009A41D8" w:rsidRPr="005B1BFD" w:rsidRDefault="009A41D8" w:rsidP="009A41D8">
      <w:pPr>
        <w:spacing w:after="0" w:line="240" w:lineRule="auto"/>
        <w:rPr>
          <w:rFonts w:ascii="Times New Roman" w:hAnsi="Times New Roman" w:cs="Times New Roman"/>
          <w:b/>
          <w:color w:val="000000" w:themeColor="text1"/>
          <w:sz w:val="24"/>
          <w:szCs w:val="24"/>
          <w:lang w:val="uk-UA"/>
        </w:rPr>
      </w:pPr>
      <w:r w:rsidRPr="005B1BFD">
        <w:rPr>
          <w:rFonts w:ascii="Times New Roman" w:hAnsi="Times New Roman" w:cs="Times New Roman"/>
          <w:b/>
          <w:color w:val="000000" w:themeColor="text1"/>
          <w:sz w:val="20"/>
          <w:szCs w:val="20"/>
          <w:lang w:val="uk-UA"/>
        </w:rPr>
        <w:t>_________________</w:t>
      </w:r>
      <w:r w:rsidR="009148DD" w:rsidRPr="005B1BFD">
        <w:rPr>
          <w:rFonts w:ascii="Times New Roman" w:hAnsi="Times New Roman" w:cs="Times New Roman"/>
          <w:b/>
          <w:color w:val="000000" w:themeColor="text1"/>
          <w:sz w:val="20"/>
          <w:szCs w:val="20"/>
          <w:lang w:val="uk-UA"/>
        </w:rPr>
        <w:t xml:space="preserve">____________                  </w:t>
      </w:r>
      <w:r w:rsidR="00D826C8">
        <w:rPr>
          <w:rFonts w:ascii="Times New Roman" w:hAnsi="Times New Roman" w:cs="Times New Roman"/>
          <w:b/>
          <w:color w:val="000000" w:themeColor="text1"/>
          <w:sz w:val="20"/>
          <w:szCs w:val="20"/>
          <w:lang w:val="uk-UA"/>
        </w:rPr>
        <w:t xml:space="preserve">                                      </w:t>
      </w:r>
      <w:r w:rsidR="009148DD" w:rsidRPr="005B1BFD">
        <w:rPr>
          <w:rFonts w:ascii="Times New Roman" w:hAnsi="Times New Roman" w:cs="Times New Roman"/>
          <w:b/>
          <w:color w:val="000000" w:themeColor="text1"/>
          <w:sz w:val="20"/>
          <w:szCs w:val="20"/>
          <w:lang w:val="uk-UA"/>
        </w:rPr>
        <w:t xml:space="preserve">__________________________________     </w:t>
      </w:r>
    </w:p>
    <w:p w:rsidR="009A41D8" w:rsidRPr="005B1BFD" w:rsidRDefault="009A41D8" w:rsidP="009A41D8">
      <w:pPr>
        <w:spacing w:after="0" w:line="240" w:lineRule="auto"/>
        <w:rPr>
          <w:rFonts w:ascii="Times New Roman" w:hAnsi="Times New Roman" w:cs="Times New Roman"/>
          <w:b/>
          <w:color w:val="000000" w:themeColor="text1"/>
          <w:sz w:val="24"/>
          <w:szCs w:val="24"/>
          <w:lang w:val="uk-UA"/>
        </w:rPr>
      </w:pPr>
      <w:r w:rsidRPr="005B1BFD">
        <w:rPr>
          <w:rFonts w:ascii="Times New Roman" w:hAnsi="Times New Roman" w:cs="Times New Roman"/>
          <w:b/>
          <w:color w:val="000000" w:themeColor="text1"/>
          <w:sz w:val="16"/>
          <w:szCs w:val="16"/>
          <w:lang w:val="uk-UA"/>
        </w:rPr>
        <w:t xml:space="preserve">        </w:t>
      </w:r>
      <w:r w:rsidR="009148DD" w:rsidRPr="005B1BFD">
        <w:rPr>
          <w:rFonts w:ascii="Times New Roman" w:hAnsi="Times New Roman" w:cs="Times New Roman"/>
          <w:b/>
          <w:color w:val="000000" w:themeColor="text1"/>
          <w:sz w:val="16"/>
          <w:szCs w:val="16"/>
          <w:lang w:val="uk-UA"/>
        </w:rPr>
        <w:t xml:space="preserve">                                                                                  </w:t>
      </w:r>
      <w:r w:rsidR="00D826C8">
        <w:rPr>
          <w:rFonts w:ascii="Times New Roman" w:hAnsi="Times New Roman" w:cs="Times New Roman"/>
          <w:b/>
          <w:color w:val="000000" w:themeColor="text1"/>
          <w:sz w:val="16"/>
          <w:szCs w:val="16"/>
          <w:lang w:val="uk-UA"/>
        </w:rPr>
        <w:t xml:space="preserve">                      </w:t>
      </w:r>
      <w:r w:rsidR="009148DD" w:rsidRPr="005B1BFD">
        <w:rPr>
          <w:rFonts w:ascii="Times New Roman" w:hAnsi="Times New Roman" w:cs="Times New Roman"/>
          <w:b/>
          <w:color w:val="000000" w:themeColor="text1"/>
          <w:sz w:val="16"/>
          <w:szCs w:val="16"/>
          <w:lang w:val="uk-UA"/>
        </w:rPr>
        <w:t xml:space="preserve">                  </w:t>
      </w:r>
      <w:r w:rsidR="00D826C8">
        <w:rPr>
          <w:rFonts w:ascii="Times New Roman" w:hAnsi="Times New Roman" w:cs="Times New Roman"/>
          <w:b/>
          <w:color w:val="000000" w:themeColor="text1"/>
          <w:sz w:val="16"/>
          <w:szCs w:val="16"/>
          <w:lang w:val="uk-UA"/>
        </w:rPr>
        <w:t xml:space="preserve">                         </w:t>
      </w:r>
      <w:r w:rsidR="009148DD" w:rsidRPr="005B1BFD">
        <w:rPr>
          <w:rFonts w:ascii="Times New Roman" w:hAnsi="Times New Roman" w:cs="Times New Roman"/>
          <w:b/>
          <w:color w:val="000000" w:themeColor="text1"/>
          <w:sz w:val="16"/>
          <w:szCs w:val="16"/>
          <w:lang w:val="uk-UA"/>
        </w:rPr>
        <w:t xml:space="preserve"> </w:t>
      </w:r>
      <w:r w:rsidRPr="005B1BFD">
        <w:rPr>
          <w:rFonts w:ascii="Times New Roman" w:hAnsi="Times New Roman" w:cs="Times New Roman"/>
          <w:b/>
          <w:color w:val="000000" w:themeColor="text1"/>
          <w:sz w:val="16"/>
          <w:szCs w:val="16"/>
          <w:lang w:val="uk-UA"/>
        </w:rPr>
        <w:t xml:space="preserve"> (посада)                                   М.П.                                       </w:t>
      </w:r>
    </w:p>
    <w:p w:rsidR="009148DD" w:rsidRPr="005B1BFD" w:rsidRDefault="009148DD" w:rsidP="009148DD">
      <w:pPr>
        <w:spacing w:after="0" w:line="240" w:lineRule="auto"/>
        <w:rPr>
          <w:rFonts w:ascii="Times New Roman" w:hAnsi="Times New Roman" w:cs="Times New Roman"/>
          <w:b/>
          <w:color w:val="000000" w:themeColor="text1"/>
          <w:sz w:val="20"/>
          <w:szCs w:val="20"/>
          <w:lang w:val="uk-UA"/>
        </w:rPr>
      </w:pPr>
    </w:p>
    <w:p w:rsidR="009A41D8" w:rsidRPr="005B1BFD" w:rsidRDefault="009A41D8" w:rsidP="009148DD">
      <w:pPr>
        <w:spacing w:after="0" w:line="240" w:lineRule="auto"/>
        <w:rPr>
          <w:rFonts w:ascii="Times New Roman" w:hAnsi="Times New Roman" w:cs="Times New Roman"/>
          <w:b/>
          <w:color w:val="000000" w:themeColor="text1"/>
          <w:sz w:val="24"/>
          <w:szCs w:val="24"/>
          <w:lang w:val="uk-UA"/>
        </w:rPr>
      </w:pPr>
      <w:bookmarkStart w:id="0" w:name="_GoBack"/>
      <w:bookmarkEnd w:id="0"/>
      <w:r w:rsidRPr="005B1BFD">
        <w:rPr>
          <w:rFonts w:ascii="Times New Roman" w:hAnsi="Times New Roman" w:cs="Times New Roman"/>
          <w:b/>
          <w:color w:val="000000" w:themeColor="text1"/>
          <w:sz w:val="24"/>
          <w:szCs w:val="24"/>
          <w:lang w:val="uk-UA"/>
        </w:rPr>
        <w:t>___________________</w:t>
      </w:r>
    </w:p>
    <w:p w:rsidR="009A41D8" w:rsidRPr="005B1BFD" w:rsidRDefault="009148DD" w:rsidP="009148DD">
      <w:pPr>
        <w:spacing w:after="0" w:line="240" w:lineRule="auto"/>
        <w:rPr>
          <w:rFonts w:ascii="Times New Roman" w:hAnsi="Times New Roman" w:cs="Times New Roman"/>
          <w:b/>
          <w:color w:val="000000" w:themeColor="text1"/>
          <w:sz w:val="16"/>
          <w:szCs w:val="16"/>
          <w:lang w:val="uk-UA"/>
        </w:rPr>
      </w:pPr>
      <w:r w:rsidRPr="005B1BFD">
        <w:rPr>
          <w:rFonts w:ascii="Times New Roman" w:hAnsi="Times New Roman" w:cs="Times New Roman"/>
          <w:b/>
          <w:color w:val="000000" w:themeColor="text1"/>
          <w:sz w:val="16"/>
          <w:szCs w:val="16"/>
          <w:lang w:val="uk-UA"/>
        </w:rPr>
        <w:t xml:space="preserve">                                                             </w:t>
      </w:r>
      <w:r w:rsidR="009A41D8" w:rsidRPr="005B1BFD">
        <w:rPr>
          <w:rFonts w:ascii="Times New Roman" w:hAnsi="Times New Roman" w:cs="Times New Roman"/>
          <w:b/>
          <w:color w:val="000000" w:themeColor="text1"/>
          <w:sz w:val="16"/>
          <w:szCs w:val="16"/>
          <w:lang w:val="uk-UA"/>
        </w:rPr>
        <w:t>М.П.</w:t>
      </w:r>
    </w:p>
    <w:p w:rsidR="009A41D8" w:rsidRPr="005B1BFD" w:rsidRDefault="009A41D8" w:rsidP="009A41D8">
      <w:pPr>
        <w:spacing w:after="0" w:line="240" w:lineRule="auto"/>
        <w:ind w:left="4956" w:firstLine="708"/>
        <w:rPr>
          <w:rFonts w:ascii="Times New Roman" w:hAnsi="Times New Roman" w:cs="Times New Roman"/>
          <w:b/>
          <w:color w:val="000000" w:themeColor="text1"/>
          <w:sz w:val="16"/>
          <w:szCs w:val="16"/>
          <w:lang w:val="uk-UA"/>
        </w:rPr>
      </w:pPr>
    </w:p>
    <w:p w:rsidR="009A41D8" w:rsidRPr="005B1BFD" w:rsidRDefault="009A41D8" w:rsidP="009A41D8">
      <w:pPr>
        <w:spacing w:after="0" w:line="240" w:lineRule="auto"/>
        <w:ind w:left="4956" w:firstLine="708"/>
        <w:rPr>
          <w:rFonts w:ascii="Times New Roman" w:hAnsi="Times New Roman" w:cs="Times New Roman"/>
          <w:b/>
          <w:color w:val="000000" w:themeColor="text1"/>
          <w:sz w:val="16"/>
          <w:szCs w:val="16"/>
          <w:lang w:val="uk-UA"/>
        </w:rPr>
      </w:pPr>
    </w:p>
    <w:p w:rsidR="009A41D8" w:rsidRPr="005B1BFD" w:rsidRDefault="009A41D8" w:rsidP="009A41D8">
      <w:pPr>
        <w:spacing w:after="0" w:line="240" w:lineRule="auto"/>
        <w:ind w:left="4956" w:firstLine="708"/>
        <w:rPr>
          <w:rFonts w:ascii="Times New Roman" w:hAnsi="Times New Roman" w:cs="Times New Roman"/>
          <w:b/>
          <w:color w:val="000000" w:themeColor="text1"/>
          <w:sz w:val="16"/>
          <w:szCs w:val="16"/>
          <w:lang w:val="uk-UA"/>
        </w:rPr>
      </w:pPr>
    </w:p>
    <w:p w:rsidR="009A41D8" w:rsidRPr="005B1BFD" w:rsidRDefault="009A41D8" w:rsidP="009A41D8">
      <w:pPr>
        <w:spacing w:after="0" w:line="240" w:lineRule="auto"/>
        <w:rPr>
          <w:rFonts w:ascii="Times New Roman" w:hAnsi="Times New Roman" w:cs="Times New Roman"/>
          <w:b/>
          <w:color w:val="000000" w:themeColor="text1"/>
          <w:sz w:val="24"/>
          <w:szCs w:val="24"/>
          <w:lang w:val="uk-UA"/>
        </w:rPr>
      </w:pPr>
    </w:p>
    <w:p w:rsidR="009A41D8" w:rsidRPr="005B1BFD" w:rsidRDefault="009148DD" w:rsidP="009A41D8">
      <w:pPr>
        <w:spacing w:after="0" w:line="240" w:lineRule="auto"/>
        <w:rPr>
          <w:rFonts w:ascii="Times New Roman" w:hAnsi="Times New Roman" w:cs="Times New Roman"/>
          <w:b/>
          <w:color w:val="000000" w:themeColor="text1"/>
          <w:sz w:val="16"/>
          <w:szCs w:val="16"/>
          <w:lang w:val="uk-UA"/>
        </w:rPr>
      </w:pPr>
      <w:r w:rsidRPr="005B1BFD">
        <w:rPr>
          <w:rFonts w:ascii="Times New Roman" w:hAnsi="Times New Roman" w:cs="Times New Roman"/>
          <w:b/>
          <w:color w:val="000000" w:themeColor="text1"/>
          <w:sz w:val="20"/>
          <w:szCs w:val="20"/>
          <w:lang w:val="uk-UA"/>
        </w:rPr>
        <w:t>Роботу здав</w:t>
      </w:r>
      <w:r w:rsidR="009A41D8" w:rsidRPr="005B1BFD">
        <w:rPr>
          <w:rFonts w:ascii="Times New Roman" w:hAnsi="Times New Roman" w:cs="Times New Roman"/>
          <w:b/>
          <w:color w:val="000000" w:themeColor="text1"/>
          <w:sz w:val="20"/>
          <w:szCs w:val="20"/>
          <w:lang w:val="uk-UA"/>
        </w:rPr>
        <w:t>:____________</w:t>
      </w:r>
      <w:r w:rsidR="0092225B" w:rsidRPr="005B1BFD">
        <w:rPr>
          <w:rFonts w:ascii="Times New Roman" w:hAnsi="Times New Roman" w:cs="Times New Roman"/>
          <w:b/>
          <w:color w:val="000000" w:themeColor="text1"/>
          <w:sz w:val="20"/>
          <w:szCs w:val="20"/>
          <w:lang w:val="uk-UA"/>
        </w:rPr>
        <w:t>____</w:t>
      </w:r>
      <w:r w:rsidR="009A41D8" w:rsidRPr="005B1BFD">
        <w:rPr>
          <w:rFonts w:ascii="Times New Roman" w:hAnsi="Times New Roman" w:cs="Times New Roman"/>
          <w:b/>
          <w:color w:val="000000" w:themeColor="text1"/>
          <w:sz w:val="20"/>
          <w:szCs w:val="20"/>
          <w:lang w:val="uk-UA"/>
        </w:rPr>
        <w:t xml:space="preserve">___                                </w:t>
      </w:r>
      <w:r w:rsidR="006E057E" w:rsidRPr="005B1BFD">
        <w:rPr>
          <w:rFonts w:ascii="Times New Roman" w:hAnsi="Times New Roman" w:cs="Times New Roman"/>
          <w:b/>
          <w:color w:val="000000" w:themeColor="text1"/>
          <w:sz w:val="20"/>
          <w:szCs w:val="20"/>
          <w:lang w:val="uk-UA"/>
        </w:rPr>
        <w:t xml:space="preserve">              </w:t>
      </w:r>
      <w:r w:rsidRPr="005B1BFD">
        <w:rPr>
          <w:rFonts w:ascii="Times New Roman" w:hAnsi="Times New Roman" w:cs="Times New Roman"/>
          <w:b/>
          <w:color w:val="000000" w:themeColor="text1"/>
          <w:sz w:val="20"/>
          <w:szCs w:val="20"/>
          <w:lang w:val="uk-UA"/>
        </w:rPr>
        <w:t xml:space="preserve">   </w:t>
      </w:r>
      <w:r w:rsidR="009A41D8" w:rsidRPr="005B1BFD">
        <w:rPr>
          <w:rFonts w:ascii="Times New Roman" w:hAnsi="Times New Roman" w:cs="Times New Roman"/>
          <w:b/>
          <w:color w:val="000000" w:themeColor="text1"/>
          <w:sz w:val="20"/>
          <w:szCs w:val="20"/>
          <w:lang w:val="uk-UA"/>
        </w:rPr>
        <w:t xml:space="preserve">  </w:t>
      </w:r>
      <w:r w:rsidRPr="005B1BFD">
        <w:rPr>
          <w:rFonts w:ascii="Times New Roman" w:hAnsi="Times New Roman" w:cs="Times New Roman"/>
          <w:b/>
          <w:color w:val="000000" w:themeColor="text1"/>
          <w:sz w:val="20"/>
          <w:szCs w:val="20"/>
          <w:lang w:val="uk-UA"/>
        </w:rPr>
        <w:t>Роботу прийняв:</w:t>
      </w:r>
      <w:r w:rsidR="009A41D8" w:rsidRPr="005B1BFD">
        <w:rPr>
          <w:rFonts w:ascii="Times New Roman" w:hAnsi="Times New Roman" w:cs="Times New Roman"/>
          <w:b/>
          <w:color w:val="000000" w:themeColor="text1"/>
          <w:sz w:val="16"/>
          <w:szCs w:val="16"/>
          <w:lang w:val="uk-UA"/>
        </w:rPr>
        <w:t>____________________________</w:t>
      </w:r>
    </w:p>
    <w:p w:rsidR="009A41D8" w:rsidRPr="009148DD" w:rsidRDefault="009A41D8" w:rsidP="000026B7">
      <w:pPr>
        <w:spacing w:after="0" w:line="240" w:lineRule="auto"/>
        <w:rPr>
          <w:color w:val="000000" w:themeColor="text1"/>
          <w:lang w:val="uk-UA"/>
        </w:rPr>
      </w:pPr>
      <w:r w:rsidRPr="005B1BFD">
        <w:rPr>
          <w:rFonts w:ascii="Times New Roman" w:hAnsi="Times New Roman" w:cs="Times New Roman"/>
          <w:b/>
          <w:color w:val="000000" w:themeColor="text1"/>
          <w:sz w:val="16"/>
          <w:szCs w:val="16"/>
          <w:lang w:val="uk-UA"/>
        </w:rPr>
        <w:t xml:space="preserve">                             </w:t>
      </w:r>
      <w:r w:rsidR="009148DD" w:rsidRPr="005B1BFD">
        <w:rPr>
          <w:rFonts w:ascii="Times New Roman" w:hAnsi="Times New Roman" w:cs="Times New Roman"/>
          <w:b/>
          <w:color w:val="000000" w:themeColor="text1"/>
          <w:sz w:val="16"/>
          <w:szCs w:val="16"/>
          <w:lang w:val="uk-UA"/>
        </w:rPr>
        <w:t xml:space="preserve">               </w:t>
      </w:r>
      <w:r w:rsidR="006E057E" w:rsidRPr="005B1BFD">
        <w:rPr>
          <w:rFonts w:ascii="Times New Roman" w:hAnsi="Times New Roman" w:cs="Times New Roman"/>
          <w:b/>
          <w:color w:val="000000" w:themeColor="text1"/>
          <w:sz w:val="16"/>
          <w:szCs w:val="16"/>
          <w:lang w:val="uk-UA"/>
        </w:rPr>
        <w:t xml:space="preserve">   </w:t>
      </w:r>
      <w:r w:rsidRPr="005B1BFD">
        <w:rPr>
          <w:rFonts w:ascii="Times New Roman" w:hAnsi="Times New Roman" w:cs="Times New Roman"/>
          <w:b/>
          <w:color w:val="000000" w:themeColor="text1"/>
          <w:sz w:val="16"/>
          <w:szCs w:val="16"/>
          <w:lang w:val="uk-UA"/>
        </w:rPr>
        <w:t xml:space="preserve">П.І.Б.                                                                                                              </w:t>
      </w:r>
      <w:r w:rsidR="006E057E" w:rsidRPr="005B1BFD">
        <w:rPr>
          <w:rFonts w:ascii="Times New Roman" w:hAnsi="Times New Roman" w:cs="Times New Roman"/>
          <w:b/>
          <w:color w:val="000000" w:themeColor="text1"/>
          <w:sz w:val="16"/>
          <w:szCs w:val="16"/>
          <w:lang w:val="uk-UA"/>
        </w:rPr>
        <w:t xml:space="preserve">  </w:t>
      </w:r>
      <w:r w:rsidR="009148DD" w:rsidRPr="005B1BFD">
        <w:rPr>
          <w:rFonts w:ascii="Times New Roman" w:hAnsi="Times New Roman" w:cs="Times New Roman"/>
          <w:b/>
          <w:color w:val="000000" w:themeColor="text1"/>
          <w:sz w:val="16"/>
          <w:szCs w:val="16"/>
          <w:lang w:val="uk-UA"/>
        </w:rPr>
        <w:t xml:space="preserve">                 </w:t>
      </w:r>
      <w:r w:rsidR="006E057E" w:rsidRPr="005B1BFD">
        <w:rPr>
          <w:rFonts w:ascii="Times New Roman" w:hAnsi="Times New Roman" w:cs="Times New Roman"/>
          <w:b/>
          <w:color w:val="000000" w:themeColor="text1"/>
          <w:sz w:val="16"/>
          <w:szCs w:val="16"/>
          <w:lang w:val="uk-UA"/>
        </w:rPr>
        <w:t xml:space="preserve"> </w:t>
      </w:r>
      <w:r w:rsidRPr="005B1BFD">
        <w:rPr>
          <w:rFonts w:ascii="Times New Roman" w:hAnsi="Times New Roman" w:cs="Times New Roman"/>
          <w:b/>
          <w:color w:val="000000" w:themeColor="text1"/>
          <w:sz w:val="16"/>
          <w:szCs w:val="16"/>
          <w:lang w:val="uk-UA"/>
        </w:rPr>
        <w:t xml:space="preserve">   П.І.Б.</w:t>
      </w:r>
    </w:p>
    <w:sectPr w:rsidR="009A41D8" w:rsidRPr="009148DD" w:rsidSect="001935D3">
      <w:pgSz w:w="11906" w:h="16838"/>
      <w:pgMar w:top="851" w:right="851"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93B"/>
    <w:multiLevelType w:val="multilevel"/>
    <w:tmpl w:val="DE38AB8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2DD12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C063E5"/>
    <w:multiLevelType w:val="multilevel"/>
    <w:tmpl w:val="3D5E8D9C"/>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5022" w:hanging="720"/>
      </w:pPr>
      <w:rPr>
        <w:rFonts w:hint="default"/>
      </w:rPr>
    </w:lvl>
    <w:lvl w:ilvl="4">
      <w:start w:val="1"/>
      <w:numFmt w:val="decimal"/>
      <w:lvlText w:val="%1.%2.%3.%4.%5"/>
      <w:lvlJc w:val="left"/>
      <w:pPr>
        <w:ind w:left="6816" w:hanging="1080"/>
      </w:pPr>
      <w:rPr>
        <w:rFonts w:hint="default"/>
      </w:rPr>
    </w:lvl>
    <w:lvl w:ilvl="5">
      <w:start w:val="1"/>
      <w:numFmt w:val="decimal"/>
      <w:lvlText w:val="%1.%2.%3.%4.%5.%6"/>
      <w:lvlJc w:val="left"/>
      <w:pPr>
        <w:ind w:left="8250" w:hanging="1080"/>
      </w:pPr>
      <w:rPr>
        <w:rFonts w:hint="default"/>
      </w:rPr>
    </w:lvl>
    <w:lvl w:ilvl="6">
      <w:start w:val="1"/>
      <w:numFmt w:val="decimal"/>
      <w:lvlText w:val="%1.%2.%3.%4.%5.%6.%7"/>
      <w:lvlJc w:val="left"/>
      <w:pPr>
        <w:ind w:left="10044" w:hanging="1440"/>
      </w:pPr>
      <w:rPr>
        <w:rFonts w:hint="default"/>
      </w:rPr>
    </w:lvl>
    <w:lvl w:ilvl="7">
      <w:start w:val="1"/>
      <w:numFmt w:val="decimal"/>
      <w:lvlText w:val="%1.%2.%3.%4.%5.%6.%7.%8"/>
      <w:lvlJc w:val="left"/>
      <w:pPr>
        <w:ind w:left="11478" w:hanging="1440"/>
      </w:pPr>
      <w:rPr>
        <w:rFonts w:hint="default"/>
      </w:rPr>
    </w:lvl>
    <w:lvl w:ilvl="8">
      <w:start w:val="1"/>
      <w:numFmt w:val="decimal"/>
      <w:lvlText w:val="%1.%2.%3.%4.%5.%6.%7.%8.%9"/>
      <w:lvlJc w:val="left"/>
      <w:pPr>
        <w:ind w:left="12912" w:hanging="1440"/>
      </w:pPr>
      <w:rPr>
        <w:rFonts w:hint="default"/>
      </w:rPr>
    </w:lvl>
  </w:abstractNum>
  <w:abstractNum w:abstractNumId="3">
    <w:nsid w:val="085960E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C04A9D"/>
    <w:multiLevelType w:val="hybridMultilevel"/>
    <w:tmpl w:val="48E4B5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F585F6D"/>
    <w:multiLevelType w:val="hybridMultilevel"/>
    <w:tmpl w:val="6BDE8374"/>
    <w:lvl w:ilvl="0" w:tplc="EE8C18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F765F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CF1DEA"/>
    <w:multiLevelType w:val="hybridMultilevel"/>
    <w:tmpl w:val="1C1A710E"/>
    <w:lvl w:ilvl="0" w:tplc="6840B4F2">
      <w:start w:val="6"/>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8">
    <w:nsid w:val="13ED14F5"/>
    <w:multiLevelType w:val="hybridMultilevel"/>
    <w:tmpl w:val="5030CE46"/>
    <w:lvl w:ilvl="0" w:tplc="A078CD58">
      <w:start w:val="1"/>
      <w:numFmt w:val="decimal"/>
      <w:lvlText w:val="%1."/>
      <w:lvlJc w:val="left"/>
      <w:pPr>
        <w:ind w:left="916" w:hanging="360"/>
      </w:pPr>
      <w:rPr>
        <w:rFonts w:hint="default"/>
      </w:rPr>
    </w:lvl>
    <w:lvl w:ilvl="1" w:tplc="04190003" w:tentative="1">
      <w:start w:val="1"/>
      <w:numFmt w:val="bullet"/>
      <w:lvlText w:val="o"/>
      <w:lvlJc w:val="left"/>
      <w:pPr>
        <w:ind w:left="1636" w:hanging="360"/>
      </w:pPr>
      <w:rPr>
        <w:rFonts w:ascii="Courier New" w:hAnsi="Courier New" w:cs="Courier New" w:hint="default"/>
      </w:rPr>
    </w:lvl>
    <w:lvl w:ilvl="2" w:tplc="04190005" w:tentative="1">
      <w:start w:val="1"/>
      <w:numFmt w:val="bullet"/>
      <w:lvlText w:val=""/>
      <w:lvlJc w:val="left"/>
      <w:pPr>
        <w:ind w:left="2356" w:hanging="360"/>
      </w:pPr>
      <w:rPr>
        <w:rFonts w:ascii="Wingdings" w:hAnsi="Wingdings" w:hint="default"/>
      </w:rPr>
    </w:lvl>
    <w:lvl w:ilvl="3" w:tplc="04190001" w:tentative="1">
      <w:start w:val="1"/>
      <w:numFmt w:val="bullet"/>
      <w:lvlText w:val=""/>
      <w:lvlJc w:val="left"/>
      <w:pPr>
        <w:ind w:left="3076" w:hanging="360"/>
      </w:pPr>
      <w:rPr>
        <w:rFonts w:ascii="Symbol" w:hAnsi="Symbol" w:hint="default"/>
      </w:rPr>
    </w:lvl>
    <w:lvl w:ilvl="4" w:tplc="04190003" w:tentative="1">
      <w:start w:val="1"/>
      <w:numFmt w:val="bullet"/>
      <w:lvlText w:val="o"/>
      <w:lvlJc w:val="left"/>
      <w:pPr>
        <w:ind w:left="3796" w:hanging="360"/>
      </w:pPr>
      <w:rPr>
        <w:rFonts w:ascii="Courier New" w:hAnsi="Courier New" w:cs="Courier New" w:hint="default"/>
      </w:rPr>
    </w:lvl>
    <w:lvl w:ilvl="5" w:tplc="04190005" w:tentative="1">
      <w:start w:val="1"/>
      <w:numFmt w:val="bullet"/>
      <w:lvlText w:val=""/>
      <w:lvlJc w:val="left"/>
      <w:pPr>
        <w:ind w:left="4516" w:hanging="360"/>
      </w:pPr>
      <w:rPr>
        <w:rFonts w:ascii="Wingdings" w:hAnsi="Wingdings" w:hint="default"/>
      </w:rPr>
    </w:lvl>
    <w:lvl w:ilvl="6" w:tplc="04190001" w:tentative="1">
      <w:start w:val="1"/>
      <w:numFmt w:val="bullet"/>
      <w:lvlText w:val=""/>
      <w:lvlJc w:val="left"/>
      <w:pPr>
        <w:ind w:left="5236" w:hanging="360"/>
      </w:pPr>
      <w:rPr>
        <w:rFonts w:ascii="Symbol" w:hAnsi="Symbol" w:hint="default"/>
      </w:rPr>
    </w:lvl>
    <w:lvl w:ilvl="7" w:tplc="04190003" w:tentative="1">
      <w:start w:val="1"/>
      <w:numFmt w:val="bullet"/>
      <w:lvlText w:val="o"/>
      <w:lvlJc w:val="left"/>
      <w:pPr>
        <w:ind w:left="5956" w:hanging="360"/>
      </w:pPr>
      <w:rPr>
        <w:rFonts w:ascii="Courier New" w:hAnsi="Courier New" w:cs="Courier New" w:hint="default"/>
      </w:rPr>
    </w:lvl>
    <w:lvl w:ilvl="8" w:tplc="04190005" w:tentative="1">
      <w:start w:val="1"/>
      <w:numFmt w:val="bullet"/>
      <w:lvlText w:val=""/>
      <w:lvlJc w:val="left"/>
      <w:pPr>
        <w:ind w:left="6676" w:hanging="360"/>
      </w:pPr>
      <w:rPr>
        <w:rFonts w:ascii="Wingdings" w:hAnsi="Wingdings" w:hint="default"/>
      </w:rPr>
    </w:lvl>
  </w:abstractNum>
  <w:abstractNum w:abstractNumId="9">
    <w:nsid w:val="13F24EA4"/>
    <w:multiLevelType w:val="multilevel"/>
    <w:tmpl w:val="F0884772"/>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46E74AE"/>
    <w:multiLevelType w:val="hybridMultilevel"/>
    <w:tmpl w:val="EBF22EA0"/>
    <w:lvl w:ilvl="0" w:tplc="EE8C18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5A6715"/>
    <w:multiLevelType w:val="hybridMultilevel"/>
    <w:tmpl w:val="985EDEB8"/>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2">
    <w:nsid w:val="1AE86BC1"/>
    <w:multiLevelType w:val="hybridMultilevel"/>
    <w:tmpl w:val="178235B4"/>
    <w:lvl w:ilvl="0" w:tplc="663ECA3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42133A6"/>
    <w:multiLevelType w:val="multilevel"/>
    <w:tmpl w:val="29F4DC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66A621F"/>
    <w:multiLevelType w:val="hybridMultilevel"/>
    <w:tmpl w:val="31A4B952"/>
    <w:lvl w:ilvl="0" w:tplc="E0EC58DE">
      <w:start w:val="2"/>
      <w:numFmt w:val="bullet"/>
      <w:lvlText w:val="-"/>
      <w:lvlJc w:val="left"/>
      <w:pPr>
        <w:ind w:left="1108" w:hanging="360"/>
      </w:pPr>
      <w:rPr>
        <w:rFonts w:ascii="Times New Roman" w:eastAsiaTheme="minorHAnsi" w:hAnsi="Times New Roman" w:cs="Times New Roman" w:hint="default"/>
      </w:rPr>
    </w:lvl>
    <w:lvl w:ilvl="1" w:tplc="04190003" w:tentative="1">
      <w:start w:val="1"/>
      <w:numFmt w:val="bullet"/>
      <w:lvlText w:val="o"/>
      <w:lvlJc w:val="left"/>
      <w:pPr>
        <w:ind w:left="1828" w:hanging="360"/>
      </w:pPr>
      <w:rPr>
        <w:rFonts w:ascii="Courier New" w:hAnsi="Courier New" w:cs="Courier New" w:hint="default"/>
      </w:rPr>
    </w:lvl>
    <w:lvl w:ilvl="2" w:tplc="04190005" w:tentative="1">
      <w:start w:val="1"/>
      <w:numFmt w:val="bullet"/>
      <w:lvlText w:val=""/>
      <w:lvlJc w:val="left"/>
      <w:pPr>
        <w:ind w:left="2548" w:hanging="360"/>
      </w:pPr>
      <w:rPr>
        <w:rFonts w:ascii="Wingdings" w:hAnsi="Wingdings" w:hint="default"/>
      </w:rPr>
    </w:lvl>
    <w:lvl w:ilvl="3" w:tplc="04190001" w:tentative="1">
      <w:start w:val="1"/>
      <w:numFmt w:val="bullet"/>
      <w:lvlText w:val=""/>
      <w:lvlJc w:val="left"/>
      <w:pPr>
        <w:ind w:left="3268" w:hanging="360"/>
      </w:pPr>
      <w:rPr>
        <w:rFonts w:ascii="Symbol" w:hAnsi="Symbol" w:hint="default"/>
      </w:rPr>
    </w:lvl>
    <w:lvl w:ilvl="4" w:tplc="04190003" w:tentative="1">
      <w:start w:val="1"/>
      <w:numFmt w:val="bullet"/>
      <w:lvlText w:val="o"/>
      <w:lvlJc w:val="left"/>
      <w:pPr>
        <w:ind w:left="3988" w:hanging="360"/>
      </w:pPr>
      <w:rPr>
        <w:rFonts w:ascii="Courier New" w:hAnsi="Courier New" w:cs="Courier New" w:hint="default"/>
      </w:rPr>
    </w:lvl>
    <w:lvl w:ilvl="5" w:tplc="04190005" w:tentative="1">
      <w:start w:val="1"/>
      <w:numFmt w:val="bullet"/>
      <w:lvlText w:val=""/>
      <w:lvlJc w:val="left"/>
      <w:pPr>
        <w:ind w:left="4708" w:hanging="360"/>
      </w:pPr>
      <w:rPr>
        <w:rFonts w:ascii="Wingdings" w:hAnsi="Wingdings" w:hint="default"/>
      </w:rPr>
    </w:lvl>
    <w:lvl w:ilvl="6" w:tplc="04190001" w:tentative="1">
      <w:start w:val="1"/>
      <w:numFmt w:val="bullet"/>
      <w:lvlText w:val=""/>
      <w:lvlJc w:val="left"/>
      <w:pPr>
        <w:ind w:left="5428" w:hanging="360"/>
      </w:pPr>
      <w:rPr>
        <w:rFonts w:ascii="Symbol" w:hAnsi="Symbol" w:hint="default"/>
      </w:rPr>
    </w:lvl>
    <w:lvl w:ilvl="7" w:tplc="04190003" w:tentative="1">
      <w:start w:val="1"/>
      <w:numFmt w:val="bullet"/>
      <w:lvlText w:val="o"/>
      <w:lvlJc w:val="left"/>
      <w:pPr>
        <w:ind w:left="6148" w:hanging="360"/>
      </w:pPr>
      <w:rPr>
        <w:rFonts w:ascii="Courier New" w:hAnsi="Courier New" w:cs="Courier New" w:hint="default"/>
      </w:rPr>
    </w:lvl>
    <w:lvl w:ilvl="8" w:tplc="04190005" w:tentative="1">
      <w:start w:val="1"/>
      <w:numFmt w:val="bullet"/>
      <w:lvlText w:val=""/>
      <w:lvlJc w:val="left"/>
      <w:pPr>
        <w:ind w:left="6868" w:hanging="360"/>
      </w:pPr>
      <w:rPr>
        <w:rFonts w:ascii="Wingdings" w:hAnsi="Wingdings" w:hint="default"/>
      </w:rPr>
    </w:lvl>
  </w:abstractNum>
  <w:abstractNum w:abstractNumId="15">
    <w:nsid w:val="2673364B"/>
    <w:multiLevelType w:val="multilevel"/>
    <w:tmpl w:val="25C8D95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16">
    <w:nsid w:val="27B2225B"/>
    <w:multiLevelType w:val="multilevel"/>
    <w:tmpl w:val="4DBECB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83701B0"/>
    <w:multiLevelType w:val="hybridMultilevel"/>
    <w:tmpl w:val="BFB62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D3396C"/>
    <w:multiLevelType w:val="hybridMultilevel"/>
    <w:tmpl w:val="6B1A598C"/>
    <w:lvl w:ilvl="0" w:tplc="EE8C18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D5595D"/>
    <w:multiLevelType w:val="hybridMultilevel"/>
    <w:tmpl w:val="84DEDAF6"/>
    <w:lvl w:ilvl="0" w:tplc="5CB4E724">
      <w:start w:val="3"/>
      <w:numFmt w:val="decimal"/>
      <w:lvlText w:val="%1."/>
      <w:lvlJc w:val="left"/>
      <w:pPr>
        <w:ind w:left="1211" w:hanging="360"/>
      </w:pPr>
      <w:rPr>
        <w:rFonts w:hint="default"/>
        <w:b/>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46B1DE7"/>
    <w:multiLevelType w:val="hybridMultilevel"/>
    <w:tmpl w:val="C14AE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0F3B8B"/>
    <w:multiLevelType w:val="multilevel"/>
    <w:tmpl w:val="FB9086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D2616A0"/>
    <w:multiLevelType w:val="hybridMultilevel"/>
    <w:tmpl w:val="29529ED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D482F32"/>
    <w:multiLevelType w:val="multilevel"/>
    <w:tmpl w:val="B6C2D252"/>
    <w:lvl w:ilvl="0">
      <w:start w:val="3"/>
      <w:numFmt w:val="decimal"/>
      <w:lvlText w:val="%1"/>
      <w:lvlJc w:val="left"/>
      <w:pPr>
        <w:ind w:left="720" w:hanging="360"/>
      </w:pPr>
      <w:rPr>
        <w:rFonts w:hint="default"/>
        <w:b/>
        <w:u w:val="none"/>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3DDF63A6"/>
    <w:multiLevelType w:val="hybridMultilevel"/>
    <w:tmpl w:val="5290B474"/>
    <w:lvl w:ilvl="0" w:tplc="0419000F">
      <w:start w:val="1"/>
      <w:numFmt w:val="decimal"/>
      <w:lvlText w:val="%1."/>
      <w:lvlJc w:val="left"/>
      <w:pPr>
        <w:ind w:left="1397" w:hanging="360"/>
      </w:p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25">
    <w:nsid w:val="44593BED"/>
    <w:multiLevelType w:val="hybridMultilevel"/>
    <w:tmpl w:val="42BA32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731566E"/>
    <w:multiLevelType w:val="hybridMultilevel"/>
    <w:tmpl w:val="E09C77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89E279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C3B30B3"/>
    <w:multiLevelType w:val="multilevel"/>
    <w:tmpl w:val="0419001D"/>
    <w:numStyleLink w:val="1"/>
  </w:abstractNum>
  <w:abstractNum w:abstractNumId="29">
    <w:nsid w:val="4FF10B6B"/>
    <w:multiLevelType w:val="multilevel"/>
    <w:tmpl w:val="57FA9C28"/>
    <w:lvl w:ilvl="0">
      <w:start w:val="1"/>
      <w:numFmt w:val="decimal"/>
      <w:lvlText w:val="%1"/>
      <w:lvlJc w:val="left"/>
      <w:pPr>
        <w:ind w:left="360" w:hanging="360"/>
      </w:pPr>
      <w:rPr>
        <w:rFonts w:hint="default"/>
      </w:rPr>
    </w:lvl>
    <w:lvl w:ilvl="1">
      <w:start w:val="1"/>
      <w:numFmt w:val="decimal"/>
      <w:lvlText w:val="%1.%2"/>
      <w:lvlJc w:val="left"/>
      <w:pPr>
        <w:ind w:left="558" w:hanging="36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024" w:hanging="1440"/>
      </w:pPr>
      <w:rPr>
        <w:rFonts w:hint="default"/>
      </w:rPr>
    </w:lvl>
  </w:abstractNum>
  <w:abstractNum w:abstractNumId="30">
    <w:nsid w:val="55056CBC"/>
    <w:multiLevelType w:val="multilevel"/>
    <w:tmpl w:val="25C8D95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31">
    <w:nsid w:val="576F0176"/>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80D466A"/>
    <w:multiLevelType w:val="hybridMultilevel"/>
    <w:tmpl w:val="45BCC814"/>
    <w:lvl w:ilvl="0" w:tplc="0419000F">
      <w:start w:val="1"/>
      <w:numFmt w:val="decimal"/>
      <w:lvlText w:val="%1."/>
      <w:lvlJc w:val="left"/>
      <w:pPr>
        <w:ind w:left="1096" w:hanging="360"/>
      </w:p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33">
    <w:nsid w:val="5BE820E2"/>
    <w:multiLevelType w:val="hybridMultilevel"/>
    <w:tmpl w:val="B8284BAC"/>
    <w:lvl w:ilvl="0" w:tplc="5BB239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BB61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D994922"/>
    <w:multiLevelType w:val="hybridMultilevel"/>
    <w:tmpl w:val="D5E8DCB4"/>
    <w:lvl w:ilvl="0" w:tplc="E0EC58DE">
      <w:start w:val="2"/>
      <w:numFmt w:val="bullet"/>
      <w:lvlText w:val="-"/>
      <w:lvlJc w:val="left"/>
      <w:pPr>
        <w:ind w:left="558" w:hanging="360"/>
      </w:pPr>
      <w:rPr>
        <w:rFonts w:ascii="Times New Roman" w:eastAsiaTheme="minorHAnsi" w:hAnsi="Times New Roman" w:cs="Times New Roman" w:hint="default"/>
      </w:rPr>
    </w:lvl>
    <w:lvl w:ilvl="1" w:tplc="04190003" w:tentative="1">
      <w:start w:val="1"/>
      <w:numFmt w:val="bullet"/>
      <w:lvlText w:val="o"/>
      <w:lvlJc w:val="left"/>
      <w:pPr>
        <w:ind w:left="1278" w:hanging="360"/>
      </w:pPr>
      <w:rPr>
        <w:rFonts w:ascii="Courier New" w:hAnsi="Courier New" w:cs="Courier New" w:hint="default"/>
      </w:rPr>
    </w:lvl>
    <w:lvl w:ilvl="2" w:tplc="04190005" w:tentative="1">
      <w:start w:val="1"/>
      <w:numFmt w:val="bullet"/>
      <w:lvlText w:val=""/>
      <w:lvlJc w:val="left"/>
      <w:pPr>
        <w:ind w:left="1998" w:hanging="360"/>
      </w:pPr>
      <w:rPr>
        <w:rFonts w:ascii="Wingdings" w:hAnsi="Wingdings" w:hint="default"/>
      </w:rPr>
    </w:lvl>
    <w:lvl w:ilvl="3" w:tplc="04190001" w:tentative="1">
      <w:start w:val="1"/>
      <w:numFmt w:val="bullet"/>
      <w:lvlText w:val=""/>
      <w:lvlJc w:val="left"/>
      <w:pPr>
        <w:ind w:left="2718" w:hanging="360"/>
      </w:pPr>
      <w:rPr>
        <w:rFonts w:ascii="Symbol" w:hAnsi="Symbol" w:hint="default"/>
      </w:rPr>
    </w:lvl>
    <w:lvl w:ilvl="4" w:tplc="04190003" w:tentative="1">
      <w:start w:val="1"/>
      <w:numFmt w:val="bullet"/>
      <w:lvlText w:val="o"/>
      <w:lvlJc w:val="left"/>
      <w:pPr>
        <w:ind w:left="3438" w:hanging="360"/>
      </w:pPr>
      <w:rPr>
        <w:rFonts w:ascii="Courier New" w:hAnsi="Courier New" w:cs="Courier New" w:hint="default"/>
      </w:rPr>
    </w:lvl>
    <w:lvl w:ilvl="5" w:tplc="04190005" w:tentative="1">
      <w:start w:val="1"/>
      <w:numFmt w:val="bullet"/>
      <w:lvlText w:val=""/>
      <w:lvlJc w:val="left"/>
      <w:pPr>
        <w:ind w:left="4158" w:hanging="360"/>
      </w:pPr>
      <w:rPr>
        <w:rFonts w:ascii="Wingdings" w:hAnsi="Wingdings" w:hint="default"/>
      </w:rPr>
    </w:lvl>
    <w:lvl w:ilvl="6" w:tplc="04190001" w:tentative="1">
      <w:start w:val="1"/>
      <w:numFmt w:val="bullet"/>
      <w:lvlText w:val=""/>
      <w:lvlJc w:val="left"/>
      <w:pPr>
        <w:ind w:left="4878" w:hanging="360"/>
      </w:pPr>
      <w:rPr>
        <w:rFonts w:ascii="Symbol" w:hAnsi="Symbol" w:hint="default"/>
      </w:rPr>
    </w:lvl>
    <w:lvl w:ilvl="7" w:tplc="04190003" w:tentative="1">
      <w:start w:val="1"/>
      <w:numFmt w:val="bullet"/>
      <w:lvlText w:val="o"/>
      <w:lvlJc w:val="left"/>
      <w:pPr>
        <w:ind w:left="5598" w:hanging="360"/>
      </w:pPr>
      <w:rPr>
        <w:rFonts w:ascii="Courier New" w:hAnsi="Courier New" w:cs="Courier New" w:hint="default"/>
      </w:rPr>
    </w:lvl>
    <w:lvl w:ilvl="8" w:tplc="04190005" w:tentative="1">
      <w:start w:val="1"/>
      <w:numFmt w:val="bullet"/>
      <w:lvlText w:val=""/>
      <w:lvlJc w:val="left"/>
      <w:pPr>
        <w:ind w:left="6318" w:hanging="360"/>
      </w:pPr>
      <w:rPr>
        <w:rFonts w:ascii="Wingdings" w:hAnsi="Wingdings" w:hint="default"/>
      </w:rPr>
    </w:lvl>
  </w:abstractNum>
  <w:num w:numId="1">
    <w:abstractNumId w:val="33"/>
  </w:num>
  <w:num w:numId="2">
    <w:abstractNumId w:val="35"/>
  </w:num>
  <w:num w:numId="3">
    <w:abstractNumId w:val="3"/>
  </w:num>
  <w:num w:numId="4">
    <w:abstractNumId w:val="14"/>
  </w:num>
  <w:num w:numId="5">
    <w:abstractNumId w:val="8"/>
  </w:num>
  <w:num w:numId="6">
    <w:abstractNumId w:val="27"/>
  </w:num>
  <w:num w:numId="7">
    <w:abstractNumId w:val="21"/>
  </w:num>
  <w:num w:numId="8">
    <w:abstractNumId w:val="13"/>
  </w:num>
  <w:num w:numId="9">
    <w:abstractNumId w:val="29"/>
  </w:num>
  <w:num w:numId="10">
    <w:abstractNumId w:val="23"/>
  </w:num>
  <w:num w:numId="11">
    <w:abstractNumId w:val="16"/>
  </w:num>
  <w:num w:numId="12">
    <w:abstractNumId w:val="19"/>
  </w:num>
  <w:num w:numId="13">
    <w:abstractNumId w:val="10"/>
  </w:num>
  <w:num w:numId="14">
    <w:abstractNumId w:val="18"/>
  </w:num>
  <w:num w:numId="15">
    <w:abstractNumId w:val="5"/>
  </w:num>
  <w:num w:numId="16">
    <w:abstractNumId w:val="0"/>
  </w:num>
  <w:num w:numId="17">
    <w:abstractNumId w:val="34"/>
  </w:num>
  <w:num w:numId="18">
    <w:abstractNumId w:val="6"/>
  </w:num>
  <w:num w:numId="19">
    <w:abstractNumId w:val="1"/>
  </w:num>
  <w:num w:numId="20">
    <w:abstractNumId w:val="31"/>
  </w:num>
  <w:num w:numId="21">
    <w:abstractNumId w:val="28"/>
  </w:num>
  <w:num w:numId="22">
    <w:abstractNumId w:val="11"/>
  </w:num>
  <w:num w:numId="23">
    <w:abstractNumId w:val="15"/>
  </w:num>
  <w:num w:numId="24">
    <w:abstractNumId w:val="30"/>
  </w:num>
  <w:num w:numId="25">
    <w:abstractNumId w:val="2"/>
  </w:num>
  <w:num w:numId="26">
    <w:abstractNumId w:val="17"/>
  </w:num>
  <w:num w:numId="27">
    <w:abstractNumId w:val="32"/>
  </w:num>
  <w:num w:numId="28">
    <w:abstractNumId w:val="24"/>
  </w:num>
  <w:num w:numId="29">
    <w:abstractNumId w:val="20"/>
  </w:num>
  <w:num w:numId="30">
    <w:abstractNumId w:val="26"/>
  </w:num>
  <w:num w:numId="31">
    <w:abstractNumId w:val="22"/>
  </w:num>
  <w:num w:numId="32">
    <w:abstractNumId w:val="7"/>
  </w:num>
  <w:num w:numId="33">
    <w:abstractNumId w:val="9"/>
  </w:num>
  <w:num w:numId="34">
    <w:abstractNumId w:val="12"/>
  </w:num>
  <w:num w:numId="35">
    <w:abstractNumId w:val="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7C"/>
    <w:rsid w:val="000026B7"/>
    <w:rsid w:val="00004C0F"/>
    <w:rsid w:val="00006683"/>
    <w:rsid w:val="00010002"/>
    <w:rsid w:val="00031CE9"/>
    <w:rsid w:val="000323DA"/>
    <w:rsid w:val="00035A0C"/>
    <w:rsid w:val="00045D62"/>
    <w:rsid w:val="00046660"/>
    <w:rsid w:val="00051A19"/>
    <w:rsid w:val="00064088"/>
    <w:rsid w:val="000744E9"/>
    <w:rsid w:val="0008276E"/>
    <w:rsid w:val="00082BDB"/>
    <w:rsid w:val="000839E8"/>
    <w:rsid w:val="0008725D"/>
    <w:rsid w:val="00097A81"/>
    <w:rsid w:val="000C5AB4"/>
    <w:rsid w:val="000D6DB1"/>
    <w:rsid w:val="000F14FC"/>
    <w:rsid w:val="00104043"/>
    <w:rsid w:val="0010650E"/>
    <w:rsid w:val="00110FC5"/>
    <w:rsid w:val="001242A6"/>
    <w:rsid w:val="00126269"/>
    <w:rsid w:val="001318D6"/>
    <w:rsid w:val="001319DD"/>
    <w:rsid w:val="0013203C"/>
    <w:rsid w:val="00133221"/>
    <w:rsid w:val="00133454"/>
    <w:rsid w:val="00142041"/>
    <w:rsid w:val="001750C8"/>
    <w:rsid w:val="00176A9B"/>
    <w:rsid w:val="00180999"/>
    <w:rsid w:val="00180A7D"/>
    <w:rsid w:val="00181240"/>
    <w:rsid w:val="001902F1"/>
    <w:rsid w:val="001935D3"/>
    <w:rsid w:val="001A3FBC"/>
    <w:rsid w:val="001B1834"/>
    <w:rsid w:val="001B367D"/>
    <w:rsid w:val="001D6AE0"/>
    <w:rsid w:val="001F6437"/>
    <w:rsid w:val="00200819"/>
    <w:rsid w:val="0020330D"/>
    <w:rsid w:val="002044C2"/>
    <w:rsid w:val="0021283E"/>
    <w:rsid w:val="0023481C"/>
    <w:rsid w:val="00257ECC"/>
    <w:rsid w:val="00261DD7"/>
    <w:rsid w:val="00263790"/>
    <w:rsid w:val="0026730F"/>
    <w:rsid w:val="00273D62"/>
    <w:rsid w:val="002A0B3F"/>
    <w:rsid w:val="002A5A1B"/>
    <w:rsid w:val="002A60D6"/>
    <w:rsid w:val="002B4099"/>
    <w:rsid w:val="002D3580"/>
    <w:rsid w:val="00304253"/>
    <w:rsid w:val="00314609"/>
    <w:rsid w:val="00325EBF"/>
    <w:rsid w:val="00350E01"/>
    <w:rsid w:val="00367F8C"/>
    <w:rsid w:val="0037324B"/>
    <w:rsid w:val="00373DCF"/>
    <w:rsid w:val="003750C5"/>
    <w:rsid w:val="00380027"/>
    <w:rsid w:val="003912A7"/>
    <w:rsid w:val="003C2CFD"/>
    <w:rsid w:val="003C5DC8"/>
    <w:rsid w:val="003E286B"/>
    <w:rsid w:val="003E31EA"/>
    <w:rsid w:val="003E5241"/>
    <w:rsid w:val="0040208F"/>
    <w:rsid w:val="004156BE"/>
    <w:rsid w:val="004545F6"/>
    <w:rsid w:val="00460FAC"/>
    <w:rsid w:val="00464EF1"/>
    <w:rsid w:val="00471EC2"/>
    <w:rsid w:val="0048635A"/>
    <w:rsid w:val="004A06D9"/>
    <w:rsid w:val="004C14FC"/>
    <w:rsid w:val="004C465A"/>
    <w:rsid w:val="004D493A"/>
    <w:rsid w:val="004D5DDD"/>
    <w:rsid w:val="004E1802"/>
    <w:rsid w:val="004E6759"/>
    <w:rsid w:val="004F2704"/>
    <w:rsid w:val="00503327"/>
    <w:rsid w:val="005132C0"/>
    <w:rsid w:val="0052272B"/>
    <w:rsid w:val="005236C0"/>
    <w:rsid w:val="00540F09"/>
    <w:rsid w:val="005420AB"/>
    <w:rsid w:val="005536E9"/>
    <w:rsid w:val="00555AB2"/>
    <w:rsid w:val="00567D65"/>
    <w:rsid w:val="005733EC"/>
    <w:rsid w:val="005A11E9"/>
    <w:rsid w:val="005A4866"/>
    <w:rsid w:val="005A49A2"/>
    <w:rsid w:val="005B1BFD"/>
    <w:rsid w:val="005C45FB"/>
    <w:rsid w:val="005C6503"/>
    <w:rsid w:val="005D3F57"/>
    <w:rsid w:val="005D7F27"/>
    <w:rsid w:val="005E354F"/>
    <w:rsid w:val="005E65D6"/>
    <w:rsid w:val="005F03B9"/>
    <w:rsid w:val="005F7672"/>
    <w:rsid w:val="00601EA4"/>
    <w:rsid w:val="006217B3"/>
    <w:rsid w:val="00647067"/>
    <w:rsid w:val="00650811"/>
    <w:rsid w:val="00653A1E"/>
    <w:rsid w:val="00654FC1"/>
    <w:rsid w:val="006628FD"/>
    <w:rsid w:val="00663195"/>
    <w:rsid w:val="00664E4D"/>
    <w:rsid w:val="00684DD7"/>
    <w:rsid w:val="00686344"/>
    <w:rsid w:val="00692527"/>
    <w:rsid w:val="006A2AB1"/>
    <w:rsid w:val="006A62FE"/>
    <w:rsid w:val="006A7D33"/>
    <w:rsid w:val="006B60A1"/>
    <w:rsid w:val="006B6C6F"/>
    <w:rsid w:val="006C29A3"/>
    <w:rsid w:val="006E057E"/>
    <w:rsid w:val="006E1FB6"/>
    <w:rsid w:val="006E24E2"/>
    <w:rsid w:val="006E484E"/>
    <w:rsid w:val="006E5314"/>
    <w:rsid w:val="006F0CCE"/>
    <w:rsid w:val="006F43B8"/>
    <w:rsid w:val="007013FC"/>
    <w:rsid w:val="00702C11"/>
    <w:rsid w:val="007034BD"/>
    <w:rsid w:val="00717D26"/>
    <w:rsid w:val="00750457"/>
    <w:rsid w:val="0076042C"/>
    <w:rsid w:val="00762847"/>
    <w:rsid w:val="007644F1"/>
    <w:rsid w:val="0078603E"/>
    <w:rsid w:val="00790836"/>
    <w:rsid w:val="0079534B"/>
    <w:rsid w:val="007A6983"/>
    <w:rsid w:val="007B3752"/>
    <w:rsid w:val="007D13DF"/>
    <w:rsid w:val="007F2A77"/>
    <w:rsid w:val="008056B7"/>
    <w:rsid w:val="0081573E"/>
    <w:rsid w:val="0082171F"/>
    <w:rsid w:val="00845388"/>
    <w:rsid w:val="008514F4"/>
    <w:rsid w:val="008577A5"/>
    <w:rsid w:val="008720EF"/>
    <w:rsid w:val="00872937"/>
    <w:rsid w:val="008852E9"/>
    <w:rsid w:val="00892A05"/>
    <w:rsid w:val="008A343C"/>
    <w:rsid w:val="008A4640"/>
    <w:rsid w:val="008A7846"/>
    <w:rsid w:val="008B0C50"/>
    <w:rsid w:val="008C558B"/>
    <w:rsid w:val="008D44BC"/>
    <w:rsid w:val="008E27C8"/>
    <w:rsid w:val="008E5AD1"/>
    <w:rsid w:val="008F2380"/>
    <w:rsid w:val="00901009"/>
    <w:rsid w:val="009033FA"/>
    <w:rsid w:val="009148DD"/>
    <w:rsid w:val="0092225B"/>
    <w:rsid w:val="009272C1"/>
    <w:rsid w:val="00933F74"/>
    <w:rsid w:val="0095349C"/>
    <w:rsid w:val="009558E4"/>
    <w:rsid w:val="00967C50"/>
    <w:rsid w:val="0098145A"/>
    <w:rsid w:val="00991618"/>
    <w:rsid w:val="00997464"/>
    <w:rsid w:val="009A41D8"/>
    <w:rsid w:val="009A438B"/>
    <w:rsid w:val="009B223C"/>
    <w:rsid w:val="009B5F43"/>
    <w:rsid w:val="009C3AEC"/>
    <w:rsid w:val="009D6620"/>
    <w:rsid w:val="009E35E3"/>
    <w:rsid w:val="009F12C5"/>
    <w:rsid w:val="009F30E4"/>
    <w:rsid w:val="009F5FD4"/>
    <w:rsid w:val="009F70B3"/>
    <w:rsid w:val="00A06C49"/>
    <w:rsid w:val="00A131A0"/>
    <w:rsid w:val="00A17723"/>
    <w:rsid w:val="00A21050"/>
    <w:rsid w:val="00A24C40"/>
    <w:rsid w:val="00A3610E"/>
    <w:rsid w:val="00A40316"/>
    <w:rsid w:val="00A4276B"/>
    <w:rsid w:val="00A452FB"/>
    <w:rsid w:val="00A5226D"/>
    <w:rsid w:val="00A53FCE"/>
    <w:rsid w:val="00A54B03"/>
    <w:rsid w:val="00A62565"/>
    <w:rsid w:val="00A717A9"/>
    <w:rsid w:val="00A7488B"/>
    <w:rsid w:val="00A82113"/>
    <w:rsid w:val="00A833D4"/>
    <w:rsid w:val="00A858FE"/>
    <w:rsid w:val="00A933BA"/>
    <w:rsid w:val="00A95E89"/>
    <w:rsid w:val="00AA2973"/>
    <w:rsid w:val="00AA6E37"/>
    <w:rsid w:val="00AC24C7"/>
    <w:rsid w:val="00AD1EFF"/>
    <w:rsid w:val="00AE254B"/>
    <w:rsid w:val="00AE57DC"/>
    <w:rsid w:val="00AE73F0"/>
    <w:rsid w:val="00AF3CC1"/>
    <w:rsid w:val="00AF7BD9"/>
    <w:rsid w:val="00B30002"/>
    <w:rsid w:val="00B44E4A"/>
    <w:rsid w:val="00B51F7C"/>
    <w:rsid w:val="00B606C9"/>
    <w:rsid w:val="00B61366"/>
    <w:rsid w:val="00B64AC7"/>
    <w:rsid w:val="00B82C60"/>
    <w:rsid w:val="00B87F95"/>
    <w:rsid w:val="00B97B86"/>
    <w:rsid w:val="00BA3CEE"/>
    <w:rsid w:val="00BA7DFC"/>
    <w:rsid w:val="00BB62C4"/>
    <w:rsid w:val="00BB7299"/>
    <w:rsid w:val="00BC0B0D"/>
    <w:rsid w:val="00BD36AB"/>
    <w:rsid w:val="00BE18F4"/>
    <w:rsid w:val="00BF121B"/>
    <w:rsid w:val="00C07FE6"/>
    <w:rsid w:val="00C12921"/>
    <w:rsid w:val="00C15265"/>
    <w:rsid w:val="00C25EA8"/>
    <w:rsid w:val="00C35E2F"/>
    <w:rsid w:val="00C37AF8"/>
    <w:rsid w:val="00C43528"/>
    <w:rsid w:val="00C43BAF"/>
    <w:rsid w:val="00C524CA"/>
    <w:rsid w:val="00C62292"/>
    <w:rsid w:val="00C7003D"/>
    <w:rsid w:val="00C70F1F"/>
    <w:rsid w:val="00C71E96"/>
    <w:rsid w:val="00C92FE0"/>
    <w:rsid w:val="00C96716"/>
    <w:rsid w:val="00C97842"/>
    <w:rsid w:val="00CB01A4"/>
    <w:rsid w:val="00CB78A1"/>
    <w:rsid w:val="00CC7FD1"/>
    <w:rsid w:val="00CF2B81"/>
    <w:rsid w:val="00D157A9"/>
    <w:rsid w:val="00D16858"/>
    <w:rsid w:val="00D237DB"/>
    <w:rsid w:val="00D343EB"/>
    <w:rsid w:val="00D41B25"/>
    <w:rsid w:val="00D41E03"/>
    <w:rsid w:val="00D5370B"/>
    <w:rsid w:val="00D56DBE"/>
    <w:rsid w:val="00D576DA"/>
    <w:rsid w:val="00D71E27"/>
    <w:rsid w:val="00D826C8"/>
    <w:rsid w:val="00D828DD"/>
    <w:rsid w:val="00D83911"/>
    <w:rsid w:val="00D859C5"/>
    <w:rsid w:val="00DA5074"/>
    <w:rsid w:val="00DC3251"/>
    <w:rsid w:val="00DC717F"/>
    <w:rsid w:val="00DD7C32"/>
    <w:rsid w:val="00DE4996"/>
    <w:rsid w:val="00DE50F7"/>
    <w:rsid w:val="00DE62C7"/>
    <w:rsid w:val="00DF716C"/>
    <w:rsid w:val="00E00075"/>
    <w:rsid w:val="00E052FA"/>
    <w:rsid w:val="00E072CE"/>
    <w:rsid w:val="00E248E6"/>
    <w:rsid w:val="00E24FCB"/>
    <w:rsid w:val="00E409B0"/>
    <w:rsid w:val="00E45B85"/>
    <w:rsid w:val="00E5295B"/>
    <w:rsid w:val="00E56481"/>
    <w:rsid w:val="00E642AC"/>
    <w:rsid w:val="00E80B62"/>
    <w:rsid w:val="00E8702A"/>
    <w:rsid w:val="00E9172D"/>
    <w:rsid w:val="00EB00F9"/>
    <w:rsid w:val="00EB4D18"/>
    <w:rsid w:val="00EB696D"/>
    <w:rsid w:val="00EC3E73"/>
    <w:rsid w:val="00ED019B"/>
    <w:rsid w:val="00ED394F"/>
    <w:rsid w:val="00ED506A"/>
    <w:rsid w:val="00ED75E1"/>
    <w:rsid w:val="00EF4C0E"/>
    <w:rsid w:val="00EF71D5"/>
    <w:rsid w:val="00F100AC"/>
    <w:rsid w:val="00F13521"/>
    <w:rsid w:val="00F13E1A"/>
    <w:rsid w:val="00F25F8F"/>
    <w:rsid w:val="00F30108"/>
    <w:rsid w:val="00F317C6"/>
    <w:rsid w:val="00F347D0"/>
    <w:rsid w:val="00F42A42"/>
    <w:rsid w:val="00F54224"/>
    <w:rsid w:val="00F62E9C"/>
    <w:rsid w:val="00F705C0"/>
    <w:rsid w:val="00F738F3"/>
    <w:rsid w:val="00F77D19"/>
    <w:rsid w:val="00F94078"/>
    <w:rsid w:val="00FB12CE"/>
    <w:rsid w:val="00FC2590"/>
    <w:rsid w:val="00FC556E"/>
    <w:rsid w:val="00FD2C26"/>
    <w:rsid w:val="00FE3DD5"/>
    <w:rsid w:val="00FF2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25EBF"/>
    <w:rPr>
      <w:b/>
      <w:bCs/>
    </w:rPr>
  </w:style>
  <w:style w:type="paragraph" w:styleId="a4">
    <w:name w:val="Normal (Web)"/>
    <w:basedOn w:val="a"/>
    <w:uiPriority w:val="99"/>
    <w:unhideWhenUsed/>
    <w:rsid w:val="00325E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25E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2"/>
    <w:basedOn w:val="a"/>
    <w:uiPriority w:val="99"/>
    <w:semiHidden/>
    <w:unhideWhenUsed/>
    <w:rsid w:val="00325E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325EBF"/>
  </w:style>
  <w:style w:type="paragraph" w:customStyle="1" w:styleId="fr3">
    <w:name w:val="fr3"/>
    <w:basedOn w:val="a"/>
    <w:rsid w:val="00325E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0">
    <w:name w:val="Body Text Indent 2"/>
    <w:basedOn w:val="a"/>
    <w:link w:val="21"/>
    <w:uiPriority w:val="99"/>
    <w:unhideWhenUsed/>
    <w:rsid w:val="00325E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uiPriority w:val="99"/>
    <w:rsid w:val="00325EBF"/>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F03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03B9"/>
    <w:rPr>
      <w:rFonts w:ascii="Tahoma" w:hAnsi="Tahoma" w:cs="Tahoma"/>
      <w:sz w:val="16"/>
      <w:szCs w:val="16"/>
    </w:rPr>
  </w:style>
  <w:style w:type="character" w:styleId="a8">
    <w:name w:val="Hyperlink"/>
    <w:basedOn w:val="a0"/>
    <w:uiPriority w:val="99"/>
    <w:unhideWhenUsed/>
    <w:rsid w:val="00E072CE"/>
    <w:rPr>
      <w:color w:val="0000FF"/>
      <w:u w:val="single"/>
    </w:rPr>
  </w:style>
  <w:style w:type="numbering" w:customStyle="1" w:styleId="1">
    <w:name w:val="Стиль1"/>
    <w:uiPriority w:val="99"/>
    <w:rsid w:val="00684DD7"/>
    <w:pPr>
      <w:numPr>
        <w:numId w:val="20"/>
      </w:numPr>
    </w:pPr>
  </w:style>
  <w:style w:type="character" w:styleId="a9">
    <w:name w:val="FollowedHyperlink"/>
    <w:basedOn w:val="a0"/>
    <w:uiPriority w:val="99"/>
    <w:semiHidden/>
    <w:unhideWhenUsed/>
    <w:rsid w:val="00046660"/>
    <w:rPr>
      <w:color w:val="800080" w:themeColor="followedHyperlink"/>
      <w:u w:val="single"/>
    </w:rPr>
  </w:style>
  <w:style w:type="table" w:styleId="aa">
    <w:name w:val="Table Grid"/>
    <w:basedOn w:val="a1"/>
    <w:uiPriority w:val="59"/>
    <w:rsid w:val="009974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25EBF"/>
    <w:rPr>
      <w:b/>
      <w:bCs/>
    </w:rPr>
  </w:style>
  <w:style w:type="paragraph" w:styleId="a4">
    <w:name w:val="Normal (Web)"/>
    <w:basedOn w:val="a"/>
    <w:uiPriority w:val="99"/>
    <w:unhideWhenUsed/>
    <w:rsid w:val="00325E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25E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2"/>
    <w:basedOn w:val="a"/>
    <w:uiPriority w:val="99"/>
    <w:semiHidden/>
    <w:unhideWhenUsed/>
    <w:rsid w:val="00325E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325EBF"/>
  </w:style>
  <w:style w:type="paragraph" w:customStyle="1" w:styleId="fr3">
    <w:name w:val="fr3"/>
    <w:basedOn w:val="a"/>
    <w:rsid w:val="00325E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0">
    <w:name w:val="Body Text Indent 2"/>
    <w:basedOn w:val="a"/>
    <w:link w:val="21"/>
    <w:uiPriority w:val="99"/>
    <w:unhideWhenUsed/>
    <w:rsid w:val="00325E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uiPriority w:val="99"/>
    <w:rsid w:val="00325EBF"/>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F03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03B9"/>
    <w:rPr>
      <w:rFonts w:ascii="Tahoma" w:hAnsi="Tahoma" w:cs="Tahoma"/>
      <w:sz w:val="16"/>
      <w:szCs w:val="16"/>
    </w:rPr>
  </w:style>
  <w:style w:type="character" w:styleId="a8">
    <w:name w:val="Hyperlink"/>
    <w:basedOn w:val="a0"/>
    <w:uiPriority w:val="99"/>
    <w:unhideWhenUsed/>
    <w:rsid w:val="00E072CE"/>
    <w:rPr>
      <w:color w:val="0000FF"/>
      <w:u w:val="single"/>
    </w:rPr>
  </w:style>
  <w:style w:type="numbering" w:customStyle="1" w:styleId="1">
    <w:name w:val="Стиль1"/>
    <w:uiPriority w:val="99"/>
    <w:rsid w:val="00684DD7"/>
    <w:pPr>
      <w:numPr>
        <w:numId w:val="20"/>
      </w:numPr>
    </w:pPr>
  </w:style>
  <w:style w:type="character" w:styleId="a9">
    <w:name w:val="FollowedHyperlink"/>
    <w:basedOn w:val="a0"/>
    <w:uiPriority w:val="99"/>
    <w:semiHidden/>
    <w:unhideWhenUsed/>
    <w:rsid w:val="00046660"/>
    <w:rPr>
      <w:color w:val="800080" w:themeColor="followedHyperlink"/>
      <w:u w:val="single"/>
    </w:rPr>
  </w:style>
  <w:style w:type="table" w:styleId="aa">
    <w:name w:val="Table Grid"/>
    <w:basedOn w:val="a1"/>
    <w:uiPriority w:val="59"/>
    <w:rsid w:val="009974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4362">
      <w:bodyDiv w:val="1"/>
      <w:marLeft w:val="0"/>
      <w:marRight w:val="0"/>
      <w:marTop w:val="0"/>
      <w:marBottom w:val="0"/>
      <w:divBdr>
        <w:top w:val="none" w:sz="0" w:space="0" w:color="auto"/>
        <w:left w:val="none" w:sz="0" w:space="0" w:color="auto"/>
        <w:bottom w:val="none" w:sz="0" w:space="0" w:color="auto"/>
        <w:right w:val="none" w:sz="0" w:space="0" w:color="auto"/>
      </w:divBdr>
    </w:div>
    <w:div w:id="188189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pz@energy.cn.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16563</Words>
  <Characters>9442</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Кравченко Наталія Миколаївна</dc:creator>
  <cp:lastModifiedBy>Рекало Юрій</cp:lastModifiedBy>
  <cp:revision>2</cp:revision>
  <cp:lastPrinted>2021-07-06T11:57:00Z</cp:lastPrinted>
  <dcterms:created xsi:type="dcterms:W3CDTF">2022-02-04T11:03:00Z</dcterms:created>
  <dcterms:modified xsi:type="dcterms:W3CDTF">2022-02-04T11:03:00Z</dcterms:modified>
</cp:coreProperties>
</file>